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both"/>
        <w:rPr>
          <w:rFonts w:ascii="Arial" w:hAnsi="Arial" w:cs="Arial"/>
          <w:color w:val="auto"/>
        </w:rPr>
      </w:pPr>
    </w:p>
    <w:p>
      <w:pPr>
        <w:pStyle w:val="6"/>
        <w:jc w:val="both"/>
        <w:rPr>
          <w:rFonts w:ascii="Arial" w:hAnsi="Arial" w:cs="Arial"/>
          <w:color w:val="auto"/>
        </w:rPr>
      </w:pPr>
    </w:p>
    <w:p>
      <w:pPr>
        <w:pStyle w:val="6"/>
        <w:jc w:val="right"/>
        <w:rPr>
          <w:rFonts w:ascii="Arial" w:hAnsi="Arial" w:cs="Arial"/>
          <w:color w:val="auto"/>
        </w:rPr>
      </w:pPr>
    </w:p>
    <w:tbl>
      <w:tblPr>
        <w:tblStyle w:val="5"/>
        <w:tblpPr w:leftFromText="180" w:rightFromText="180" w:vertAnchor="page" w:horzAnchor="page" w:tblpX="5781" w:tblpY="2680"/>
        <w:tblW w:w="5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1"/>
        <w:gridCol w:w="284"/>
        <w:gridCol w:w="35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tcPr>
          <w:p>
            <w:pPr>
              <w:pStyle w:val="6"/>
              <w:jc w:val="both"/>
              <w:rPr>
                <w:rFonts w:ascii="Arial" w:hAnsi="Arial" w:cs="Arial"/>
                <w:color w:val="auto"/>
              </w:rPr>
            </w:pPr>
            <w:r>
              <w:rPr>
                <w:rFonts w:ascii="Arial" w:hAnsi="Arial" w:cs="Arial"/>
                <w:color w:val="auto"/>
              </w:rPr>
              <w:t>Rujukan Kami</w:t>
            </w:r>
          </w:p>
        </w:tc>
        <w:tc>
          <w:tcPr>
            <w:tcW w:w="284" w:type="dxa"/>
          </w:tcPr>
          <w:p>
            <w:pPr>
              <w:pStyle w:val="6"/>
              <w:jc w:val="both"/>
              <w:rPr>
                <w:rFonts w:ascii="Arial" w:hAnsi="Arial" w:cs="Arial"/>
                <w:color w:val="auto"/>
              </w:rPr>
            </w:pPr>
            <w:r>
              <w:rPr>
                <w:rFonts w:ascii="Arial" w:hAnsi="Arial" w:cs="Arial"/>
                <w:color w:val="auto"/>
              </w:rPr>
              <w:t>:</w:t>
            </w:r>
          </w:p>
        </w:tc>
        <w:tc>
          <w:tcPr>
            <w:tcW w:w="3537" w:type="dxa"/>
          </w:tcPr>
          <w:p>
            <w:pPr>
              <w:pStyle w:val="6"/>
              <w:jc w:val="right"/>
              <w:rPr>
                <w:rFonts w:ascii="Arial" w:hAnsi="Arial" w:cs="Arial"/>
                <w:color w:val="auto"/>
              </w:rPr>
            </w:pPr>
            <w:r>
              <w:rPr>
                <w:rFonts w:ascii="Arial" w:hAnsi="Arial" w:cs="Arial"/>
                <w:bCs/>
                <w:color w:val="auto"/>
              </w:rPr>
              <w:t>MPAG 489(S)/017/002/00(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tcPr>
          <w:p>
            <w:pPr>
              <w:pStyle w:val="6"/>
              <w:jc w:val="both"/>
              <w:rPr>
                <w:rFonts w:ascii="Arial" w:hAnsi="Arial" w:cs="Arial"/>
                <w:color w:val="auto"/>
              </w:rPr>
            </w:pPr>
            <w:r>
              <w:rPr>
                <w:rFonts w:ascii="Arial" w:hAnsi="Arial" w:cs="Arial"/>
                <w:color w:val="auto"/>
              </w:rPr>
              <w:t>Tarikh</w:t>
            </w:r>
          </w:p>
        </w:tc>
        <w:tc>
          <w:tcPr>
            <w:tcW w:w="284" w:type="dxa"/>
          </w:tcPr>
          <w:p>
            <w:pPr>
              <w:pStyle w:val="6"/>
              <w:jc w:val="both"/>
              <w:rPr>
                <w:rFonts w:ascii="Arial" w:hAnsi="Arial" w:cs="Arial"/>
                <w:color w:val="auto"/>
              </w:rPr>
            </w:pPr>
            <w:r>
              <w:rPr>
                <w:rFonts w:ascii="Arial" w:hAnsi="Arial" w:cs="Arial"/>
                <w:color w:val="auto"/>
              </w:rPr>
              <w:t>:</w:t>
            </w:r>
          </w:p>
        </w:tc>
        <w:tc>
          <w:tcPr>
            <w:tcW w:w="3537" w:type="dxa"/>
          </w:tcPr>
          <w:p>
            <w:pPr>
              <w:pStyle w:val="6"/>
              <w:jc w:val="right"/>
              <w:rPr>
                <w:rFonts w:ascii="Arial" w:hAnsi="Arial" w:cs="Arial"/>
                <w:color w:val="auto"/>
              </w:rPr>
            </w:pPr>
            <w:r>
              <w:rPr>
                <w:rFonts w:ascii="Arial" w:hAnsi="Arial" w:cs="Arial"/>
                <w:color w:val="auto"/>
              </w:rPr>
              <w:t>Disember 2021</w:t>
            </w:r>
          </w:p>
          <w:p>
            <w:pPr>
              <w:pStyle w:val="6"/>
              <w:jc w:val="right"/>
              <w:rPr>
                <w:rFonts w:ascii="Arial" w:hAnsi="Arial" w:cs="Arial"/>
                <w:color w:val="auto"/>
              </w:rPr>
            </w:pPr>
            <w:r>
              <w:rPr>
                <w:rFonts w:ascii="Arial" w:hAnsi="Arial" w:cs="Arial"/>
                <w:color w:val="auto"/>
              </w:rPr>
              <w:t>Jamadilawal 1443H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tcPr>
          <w:p>
            <w:pPr>
              <w:pStyle w:val="6"/>
              <w:jc w:val="both"/>
              <w:rPr>
                <w:rFonts w:ascii="Arial" w:hAnsi="Arial" w:cs="Arial"/>
                <w:color w:val="auto"/>
              </w:rPr>
            </w:pPr>
          </w:p>
        </w:tc>
        <w:tc>
          <w:tcPr>
            <w:tcW w:w="284" w:type="dxa"/>
          </w:tcPr>
          <w:p>
            <w:pPr>
              <w:pStyle w:val="6"/>
              <w:jc w:val="both"/>
              <w:rPr>
                <w:rFonts w:ascii="Arial" w:hAnsi="Arial" w:cs="Arial"/>
                <w:color w:val="auto"/>
              </w:rPr>
            </w:pPr>
          </w:p>
        </w:tc>
        <w:tc>
          <w:tcPr>
            <w:tcW w:w="3537" w:type="dxa"/>
          </w:tcPr>
          <w:p>
            <w:pPr>
              <w:pStyle w:val="6"/>
              <w:jc w:val="right"/>
              <w:rPr>
                <w:rFonts w:ascii="Arial" w:hAnsi="Arial" w:cs="Arial"/>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tcPr>
          <w:p>
            <w:pPr>
              <w:pStyle w:val="6"/>
              <w:jc w:val="both"/>
              <w:rPr>
                <w:rFonts w:ascii="Arial" w:hAnsi="Arial" w:cs="Arial"/>
                <w:color w:val="auto"/>
              </w:rPr>
            </w:pPr>
          </w:p>
        </w:tc>
        <w:tc>
          <w:tcPr>
            <w:tcW w:w="284" w:type="dxa"/>
          </w:tcPr>
          <w:p>
            <w:pPr>
              <w:pStyle w:val="6"/>
              <w:jc w:val="both"/>
              <w:rPr>
                <w:rFonts w:ascii="Arial" w:hAnsi="Arial" w:cs="Arial"/>
                <w:color w:val="auto"/>
              </w:rPr>
            </w:pPr>
          </w:p>
        </w:tc>
        <w:tc>
          <w:tcPr>
            <w:tcW w:w="3537" w:type="dxa"/>
          </w:tcPr>
          <w:p>
            <w:pPr>
              <w:pStyle w:val="6"/>
              <w:jc w:val="right"/>
              <w:rPr>
                <w:rFonts w:ascii="Arial" w:hAnsi="Arial" w:cs="Arial"/>
                <w:color w:val="auto"/>
              </w:rPr>
            </w:pPr>
          </w:p>
        </w:tc>
      </w:tr>
    </w:tbl>
    <w:p>
      <w:pPr>
        <w:pStyle w:val="6"/>
        <w:jc w:val="right"/>
        <w:rPr>
          <w:rFonts w:ascii="Arial" w:hAnsi="Arial" w:cs="Arial"/>
          <w:color w:val="auto"/>
        </w:rPr>
      </w:pPr>
    </w:p>
    <w:p>
      <w:pPr>
        <w:pStyle w:val="6"/>
        <w:jc w:val="right"/>
        <w:rPr>
          <w:rFonts w:ascii="Arial" w:hAnsi="Arial" w:cs="Arial"/>
          <w:color w:val="auto"/>
        </w:rPr>
      </w:pPr>
    </w:p>
    <w:p>
      <w:pPr>
        <w:pStyle w:val="6"/>
        <w:jc w:val="both"/>
        <w:rPr>
          <w:rFonts w:ascii="Arial" w:hAnsi="Arial" w:cs="Arial"/>
          <w:b/>
          <w:color w:val="auto"/>
        </w:rPr>
      </w:pPr>
    </w:p>
    <w:p>
      <w:pPr>
        <w:pStyle w:val="6"/>
        <w:jc w:val="both"/>
        <w:rPr>
          <w:rFonts w:ascii="Arial" w:hAnsi="Arial" w:cs="Arial"/>
          <w:b/>
          <w:color w:val="auto"/>
        </w:rPr>
      </w:pPr>
    </w:p>
    <w:p>
      <w:pPr>
        <w:pStyle w:val="6"/>
        <w:jc w:val="both"/>
        <w:rPr>
          <w:rFonts w:ascii="Arial" w:hAnsi="Arial" w:cs="Arial"/>
          <w:b/>
          <w:color w:val="auto"/>
        </w:rPr>
      </w:pPr>
    </w:p>
    <w:p>
      <w:pPr>
        <w:pStyle w:val="6"/>
        <w:jc w:val="both"/>
        <w:rPr>
          <w:rFonts w:ascii="Arial" w:hAnsi="Arial" w:cs="Arial"/>
          <w:b/>
          <w:color w:val="auto"/>
        </w:rPr>
      </w:pPr>
    </w:p>
    <w:p>
      <w:pPr>
        <w:pStyle w:val="6"/>
        <w:jc w:val="both"/>
        <w:rPr>
          <w:rFonts w:ascii="Arial" w:hAnsi="Arial" w:cs="Arial"/>
          <w:b/>
          <w:color w:val="auto"/>
        </w:rPr>
      </w:pPr>
      <w:r>
        <w:rPr>
          <w:rFonts w:ascii="Arial" w:hAnsi="Arial" w:cs="Arial"/>
          <w:b/>
          <w:color w:val="auto"/>
        </w:rPr>
        <w:t>SERAHAN TANGAN</w:t>
      </w:r>
    </w:p>
    <w:p>
      <w:pPr>
        <w:pStyle w:val="6"/>
        <w:jc w:val="both"/>
        <w:rPr>
          <w:rFonts w:ascii="Arial" w:hAnsi="Arial" w:cs="Arial"/>
          <w:b/>
          <w:color w:val="auto"/>
        </w:rPr>
      </w:pPr>
    </w:p>
    <w:p>
      <w:pPr>
        <w:pStyle w:val="6"/>
        <w:jc w:val="both"/>
        <w:rPr>
          <w:rFonts w:ascii="Arial" w:hAnsi="Arial" w:cs="Arial"/>
          <w:b/>
          <w:color w:val="auto"/>
        </w:rPr>
      </w:pPr>
    </w:p>
    <w:p>
      <w:pPr>
        <w:pStyle w:val="6"/>
        <w:jc w:val="both"/>
        <w:rPr>
          <w:rFonts w:ascii="Arial" w:hAnsi="Arial" w:cs="Arial"/>
          <w:b/>
          <w:bCs/>
          <w:color w:val="auto"/>
        </w:rPr>
      </w:pPr>
      <w:r>
        <w:rPr>
          <w:rFonts w:hint="default" w:ascii="Arial" w:hAnsi="Arial" w:cs="Arial"/>
          <w:b/>
          <w:bCs/>
          <w:color w:val="auto"/>
          <w:lang w:val="en-US"/>
        </w:rPr>
        <w:t xml:space="preserve">WAQIAH RICH RESOURCES </w:t>
      </w:r>
      <w:r>
        <w:rPr>
          <w:rFonts w:ascii="Arial" w:hAnsi="Arial" w:cs="Arial"/>
          <w:b/>
          <w:bCs/>
          <w:color w:val="auto"/>
        </w:rPr>
        <w:t>,</w:t>
      </w:r>
    </w:p>
    <w:p>
      <w:pPr>
        <w:pStyle w:val="6"/>
        <w:jc w:val="both"/>
        <w:rPr>
          <w:rFonts w:hint="default" w:ascii="Arial" w:hAnsi="Arial" w:cs="Arial"/>
          <w:bCs/>
          <w:color w:val="auto"/>
          <w:lang w:val="en-US"/>
        </w:rPr>
      </w:pPr>
      <w:r>
        <w:rPr>
          <w:rFonts w:hint="default" w:ascii="Arial" w:hAnsi="Arial" w:cs="Arial"/>
          <w:bCs/>
          <w:color w:val="auto"/>
          <w:lang w:val="en-US"/>
        </w:rPr>
        <w:t>KM 3989, Jalan Kebaya 5,</w:t>
      </w:r>
    </w:p>
    <w:p>
      <w:pPr>
        <w:pStyle w:val="6"/>
        <w:jc w:val="both"/>
        <w:rPr>
          <w:rFonts w:hint="default" w:ascii="Arial" w:hAnsi="Arial" w:cs="Arial"/>
          <w:bCs/>
          <w:color w:val="auto"/>
          <w:lang w:val="en-US"/>
        </w:rPr>
      </w:pPr>
      <w:r>
        <w:rPr>
          <w:rFonts w:hint="default" w:ascii="Arial" w:hAnsi="Arial" w:cs="Arial"/>
          <w:bCs/>
          <w:color w:val="auto"/>
          <w:lang w:val="en-US"/>
        </w:rPr>
        <w:t>Taman Kebaya, Paya Datuk,</w:t>
      </w:r>
    </w:p>
    <w:p>
      <w:pPr>
        <w:pStyle w:val="6"/>
        <w:jc w:val="both"/>
        <w:rPr>
          <w:rFonts w:hint="default" w:ascii="Arial" w:hAnsi="Arial" w:cs="Arial"/>
          <w:bCs/>
          <w:color w:val="auto"/>
          <w:lang w:val="en-US"/>
        </w:rPr>
      </w:pPr>
      <w:r>
        <w:rPr>
          <w:rFonts w:ascii="Arial" w:hAnsi="Arial" w:cs="Arial"/>
          <w:bCs/>
          <w:color w:val="auto"/>
        </w:rPr>
        <w:t>78000 Alor Gajah,</w:t>
      </w:r>
      <w:r>
        <w:rPr>
          <w:rFonts w:hint="default" w:ascii="Arial" w:hAnsi="Arial" w:cs="Arial"/>
          <w:bCs/>
          <w:color w:val="auto"/>
          <w:lang w:val="en-US"/>
        </w:rPr>
        <w:t xml:space="preserve"> </w:t>
      </w:r>
    </w:p>
    <w:p>
      <w:pPr>
        <w:pStyle w:val="6"/>
        <w:jc w:val="both"/>
        <w:rPr>
          <w:rFonts w:ascii="Arial" w:hAnsi="Arial" w:cs="Arial"/>
          <w:bCs/>
          <w:color w:val="auto"/>
        </w:rPr>
      </w:pPr>
      <w:r>
        <w:rPr>
          <w:rFonts w:ascii="Arial" w:hAnsi="Arial" w:cs="Arial"/>
          <w:bCs/>
          <w:color w:val="auto"/>
        </w:rPr>
        <w:t>Melaka.</w:t>
      </w:r>
    </w:p>
    <w:p>
      <w:pPr>
        <w:pStyle w:val="6"/>
        <w:jc w:val="both"/>
        <w:rPr>
          <w:rFonts w:ascii="Arial" w:hAnsi="Arial" w:cs="Arial"/>
          <w:bCs/>
          <w:color w:val="auto"/>
        </w:rPr>
      </w:pPr>
    </w:p>
    <w:p>
      <w:pPr>
        <w:pStyle w:val="6"/>
        <w:jc w:val="both"/>
        <w:rPr>
          <w:rFonts w:ascii="Arial" w:hAnsi="Arial" w:cs="Arial"/>
          <w:color w:val="auto"/>
        </w:rPr>
      </w:pPr>
      <w:bookmarkStart w:id="0" w:name="_Hlk13829360"/>
    </w:p>
    <w:p>
      <w:pPr>
        <w:pStyle w:val="6"/>
        <w:jc w:val="both"/>
        <w:rPr>
          <w:rFonts w:ascii="Arial" w:hAnsi="Arial" w:cs="Arial"/>
          <w:color w:val="auto"/>
        </w:rPr>
      </w:pPr>
      <w:r>
        <w:rPr>
          <w:rFonts w:ascii="Arial" w:hAnsi="Arial" w:cs="Arial"/>
          <w:color w:val="auto"/>
        </w:rPr>
        <w:t>Tuan,</w:t>
      </w:r>
    </w:p>
    <w:p>
      <w:pPr>
        <w:pStyle w:val="6"/>
        <w:jc w:val="both"/>
        <w:rPr>
          <w:rFonts w:ascii="Arial" w:hAnsi="Arial" w:cs="Arial"/>
          <w:color w:val="auto"/>
        </w:rPr>
      </w:pPr>
    </w:p>
    <w:p>
      <w:pPr>
        <w:pStyle w:val="6"/>
        <w:jc w:val="both"/>
        <w:rPr>
          <w:rFonts w:ascii="Arial" w:hAnsi="Arial" w:cs="Arial"/>
          <w:color w:val="auto"/>
        </w:rPr>
      </w:pPr>
    </w:p>
    <w:bookmarkEnd w:id="0"/>
    <w:p>
      <w:pPr>
        <w:pStyle w:val="6"/>
        <w:spacing w:line="360" w:lineRule="auto"/>
        <w:jc w:val="both"/>
        <w:rPr>
          <w:rFonts w:ascii="Arial" w:hAnsi="Arial" w:cs="Arial"/>
          <w:b/>
          <w:color w:val="auto"/>
        </w:rPr>
      </w:pPr>
      <w:r>
        <w:rPr>
          <w:rFonts w:ascii="Arial" w:hAnsi="Arial" w:cs="Arial"/>
          <w:b/>
          <w:color w:val="auto"/>
        </w:rPr>
        <w:t xml:space="preserve">TAWARAN KONTRAK PERKHIDMATAN PEMBERSIHAN </w:t>
      </w:r>
      <w:r>
        <w:rPr>
          <w:rFonts w:hint="default" w:ascii="Arial" w:hAnsi="Arial" w:cs="Arial"/>
          <w:b/>
          <w:color w:val="auto"/>
          <w:lang w:val="en-US"/>
        </w:rPr>
        <w:t>KAWASAN DAN LANDSKAP TAMAN REKREASI SERI SUTERA DAN TAMAN SUNGAI PENGKALAN UNTUK MAJLIS PERBANDARAN ALOR GAJAH BAGI TAHUN 2022</w:t>
      </w:r>
      <w:r>
        <w:rPr>
          <w:rFonts w:ascii="Arial" w:hAnsi="Arial" w:cs="Arial"/>
          <w:b/>
          <w:color w:val="auto"/>
        </w:rPr>
        <w:t xml:space="preserve">. </w:t>
      </w:r>
    </w:p>
    <w:p>
      <w:pPr>
        <w:pStyle w:val="6"/>
        <w:jc w:val="both"/>
        <w:rPr>
          <w:rFonts w:ascii="Arial" w:hAnsi="Arial" w:cs="Arial"/>
          <w:color w:val="auto"/>
        </w:rPr>
      </w:pPr>
    </w:p>
    <w:p>
      <w:pPr>
        <w:pStyle w:val="6"/>
        <w:jc w:val="both"/>
        <w:rPr>
          <w:rFonts w:ascii="Arial" w:hAnsi="Arial" w:cs="Arial"/>
          <w:color w:val="auto"/>
        </w:rPr>
      </w:pPr>
    </w:p>
    <w:p>
      <w:pPr>
        <w:pStyle w:val="6"/>
        <w:jc w:val="both"/>
        <w:rPr>
          <w:rFonts w:ascii="Arial" w:hAnsi="Arial" w:cs="Arial"/>
          <w:color w:val="auto"/>
        </w:rPr>
      </w:pPr>
      <w:r>
        <w:rPr>
          <w:rFonts w:ascii="Arial" w:hAnsi="Arial" w:cs="Arial"/>
          <w:color w:val="auto"/>
        </w:rPr>
        <w:t>Dengan segala hormatnya merujuk perkara di atas.</w:t>
      </w:r>
    </w:p>
    <w:p>
      <w:pPr>
        <w:pStyle w:val="6"/>
        <w:jc w:val="both"/>
        <w:rPr>
          <w:rFonts w:ascii="Arial" w:hAnsi="Arial" w:cs="Arial"/>
          <w:color w:val="auto"/>
        </w:rPr>
      </w:pPr>
    </w:p>
    <w:p>
      <w:pPr>
        <w:pStyle w:val="6"/>
        <w:spacing w:line="360" w:lineRule="auto"/>
        <w:jc w:val="both"/>
        <w:rPr>
          <w:rFonts w:ascii="Arial" w:hAnsi="Arial" w:cs="Arial"/>
          <w:b/>
          <w:color w:val="auto"/>
        </w:rPr>
      </w:pPr>
      <w:r>
        <w:rPr>
          <w:rFonts w:ascii="Arial" w:hAnsi="Arial" w:cs="Arial"/>
          <w:color w:val="auto"/>
        </w:rPr>
        <w:t>2.</w:t>
      </w:r>
      <w:r>
        <w:rPr>
          <w:rFonts w:ascii="Arial" w:hAnsi="Arial" w:cs="Arial"/>
          <w:color w:val="auto"/>
        </w:rPr>
        <w:tab/>
      </w:r>
      <w:r>
        <w:rPr>
          <w:rFonts w:ascii="Arial" w:hAnsi="Arial" w:cs="Arial"/>
          <w:color w:val="auto"/>
        </w:rPr>
        <w:t xml:space="preserve">Sukacitanya dimaklumkan bahawa Majlis Perbandaran Alor Gajah telah bersetuju melantik pihak tuan menjalankan </w:t>
      </w:r>
      <w:r>
        <w:rPr>
          <w:rFonts w:ascii="Arial" w:hAnsi="Arial" w:cs="Arial"/>
          <w:b/>
          <w:color w:val="auto"/>
        </w:rPr>
        <w:t xml:space="preserve">Perkhidmatan Pembersihan </w:t>
      </w:r>
      <w:r>
        <w:rPr>
          <w:rFonts w:hint="default" w:ascii="Arial" w:hAnsi="Arial" w:cs="Arial"/>
          <w:b/>
          <w:color w:val="auto"/>
          <w:lang w:val="en-US"/>
        </w:rPr>
        <w:t>Kawasan Dan Landskap Taman Rekreasi Seri Sutera Dan Taman Sungai Pengkalan Untuk Majlis Perbandaran Alor Gajah Bagi Tahun 2022</w:t>
      </w:r>
      <w:r>
        <w:rPr>
          <w:rFonts w:ascii="Arial" w:hAnsi="Arial" w:cs="Arial"/>
          <w:b/>
          <w:color w:val="auto"/>
        </w:rPr>
        <w:t xml:space="preserve">  </w:t>
      </w:r>
      <w:r>
        <w:rPr>
          <w:rFonts w:ascii="Arial" w:hAnsi="Arial" w:cs="Arial"/>
          <w:bCs/>
          <w:color w:val="auto"/>
        </w:rPr>
        <w:t xml:space="preserve">dengan  harga   tawaran   sebanyak </w:t>
      </w:r>
      <w:r>
        <w:rPr>
          <w:rFonts w:ascii="Arial" w:hAnsi="Arial" w:cs="Arial"/>
          <w:b/>
          <w:color w:val="auto"/>
        </w:rPr>
        <w:t xml:space="preserve"> </w:t>
      </w:r>
      <w:bookmarkStart w:id="1" w:name="_Hlk13829385"/>
      <w:r>
        <w:rPr>
          <w:rFonts w:ascii="Arial" w:hAnsi="Arial" w:cs="Arial"/>
          <w:b/>
          <w:color w:val="auto"/>
        </w:rPr>
        <w:t xml:space="preserve">RM </w:t>
      </w:r>
      <w:r>
        <w:rPr>
          <w:rFonts w:hint="default" w:ascii="Arial" w:hAnsi="Arial" w:cs="Arial"/>
          <w:b/>
          <w:color w:val="auto"/>
          <w:lang w:val="en-US"/>
        </w:rPr>
        <w:t>42,120</w:t>
      </w:r>
      <w:r>
        <w:rPr>
          <w:rFonts w:ascii="Arial" w:hAnsi="Arial" w:cs="Arial"/>
          <w:b/>
          <w:color w:val="auto"/>
        </w:rPr>
        <w:t xml:space="preserve">.00 (Ringgit Malaysia: </w:t>
      </w:r>
      <w:r>
        <w:rPr>
          <w:rFonts w:hint="default" w:ascii="Arial" w:hAnsi="Arial" w:cs="Arial"/>
          <w:b/>
          <w:color w:val="auto"/>
          <w:lang w:val="en-US"/>
        </w:rPr>
        <w:t>Empat Puluh Dua Ribu Satu Ratus Dua Puluh</w:t>
      </w:r>
      <w:r>
        <w:rPr>
          <w:rFonts w:ascii="Arial" w:hAnsi="Arial" w:cs="Arial"/>
          <w:b/>
          <w:color w:val="auto"/>
        </w:rPr>
        <w:t xml:space="preserve"> Sahaja). Tempoh  tawaran  kontrak  bermula  dari 1 Januari 2022 sehingga 31 Disember 2022 (12 bulan).</w:t>
      </w:r>
    </w:p>
    <w:bookmarkEnd w:id="1"/>
    <w:p>
      <w:pPr>
        <w:pStyle w:val="6"/>
        <w:jc w:val="both"/>
        <w:rPr>
          <w:rFonts w:ascii="Arial" w:hAnsi="Arial" w:cs="Arial"/>
          <w:color w:val="auto"/>
        </w:rPr>
      </w:pPr>
    </w:p>
    <w:p>
      <w:pPr>
        <w:pStyle w:val="6"/>
        <w:spacing w:line="360" w:lineRule="auto"/>
        <w:jc w:val="both"/>
        <w:rPr>
          <w:rFonts w:ascii="Arial" w:hAnsi="Arial" w:cs="Arial"/>
          <w:color w:val="auto"/>
        </w:rPr>
      </w:pPr>
      <w:r>
        <w:rPr>
          <w:rFonts w:ascii="Arial" w:hAnsi="Arial" w:cs="Arial"/>
          <w:color w:val="auto"/>
        </w:rPr>
        <w:t>3.</w:t>
      </w:r>
      <w:r>
        <w:rPr>
          <w:rFonts w:ascii="Arial" w:hAnsi="Arial" w:cs="Arial"/>
          <w:color w:val="auto"/>
        </w:rPr>
        <w:tab/>
      </w:r>
      <w:r>
        <w:rPr>
          <w:rFonts w:ascii="Arial" w:hAnsi="Arial" w:cs="Arial"/>
          <w:color w:val="auto"/>
        </w:rPr>
        <w:t xml:space="preserve">Sekiranya pihak tuan bersetuju dengan harga tawaran ini, pihak tuan diminta mengembalikan semula Surat Setuju Terima, Surat Akuan Pembida Yang Berjaya (Lampiran G), salinan </w:t>
      </w:r>
      <w:r>
        <w:rPr>
          <w:rFonts w:ascii="Arial" w:hAnsi="Arial" w:cs="Arial"/>
          <w:b/>
          <w:i/>
          <w:color w:val="auto"/>
        </w:rPr>
        <w:t>Insurans Liabiliti Awam (Public Liability)</w:t>
      </w:r>
      <w:r>
        <w:rPr>
          <w:rFonts w:ascii="Arial" w:hAnsi="Arial" w:cs="Arial"/>
          <w:color w:val="auto"/>
        </w:rPr>
        <w:t xml:space="preserve"> dan </w:t>
      </w:r>
      <w:r>
        <w:rPr>
          <w:rFonts w:ascii="Arial" w:hAnsi="Arial" w:cs="Arial"/>
          <w:b/>
          <w:i/>
          <w:color w:val="auto"/>
        </w:rPr>
        <w:t>Insurans Pampasan Pekerja (Workmen’s Compensation)</w:t>
      </w:r>
      <w:r>
        <w:rPr>
          <w:rFonts w:ascii="Arial" w:hAnsi="Arial" w:cs="Arial"/>
          <w:color w:val="auto"/>
        </w:rPr>
        <w:t xml:space="preserve"> kepada Jabatan Kebersihan Dan Kesihatan, Majlis Perbandaran Alor Gajah dengan kadar segera.</w:t>
      </w:r>
    </w:p>
    <w:p>
      <w:pPr>
        <w:pStyle w:val="6"/>
        <w:spacing w:line="360" w:lineRule="auto"/>
        <w:jc w:val="both"/>
        <w:rPr>
          <w:rFonts w:ascii="Arial" w:hAnsi="Arial" w:cs="Arial"/>
          <w:color w:val="auto"/>
        </w:rPr>
      </w:pPr>
    </w:p>
    <w:p>
      <w:pPr>
        <w:rPr>
          <w:rFonts w:ascii="Arial" w:hAnsi="Arial" w:cs="Arial"/>
          <w:color w:val="auto"/>
        </w:rPr>
      </w:pPr>
      <w:r>
        <w:rPr>
          <w:rFonts w:ascii="Arial" w:hAnsi="Arial" w:cs="Arial"/>
          <w:color w:val="auto"/>
        </w:rPr>
        <w:br w:type="page"/>
      </w:r>
    </w:p>
    <w:p>
      <w:pPr>
        <w:pStyle w:val="6"/>
        <w:spacing w:line="360" w:lineRule="auto"/>
        <w:jc w:val="both"/>
        <w:rPr>
          <w:rFonts w:ascii="Arial" w:hAnsi="Arial" w:cs="Arial"/>
          <w:color w:val="auto"/>
        </w:rPr>
      </w:pPr>
    </w:p>
    <w:p>
      <w:pPr>
        <w:pStyle w:val="6"/>
        <w:spacing w:line="360" w:lineRule="auto"/>
        <w:jc w:val="both"/>
        <w:rPr>
          <w:rFonts w:ascii="Arial" w:hAnsi="Arial" w:cs="Arial"/>
          <w:color w:val="auto"/>
        </w:rPr>
      </w:pPr>
      <w:r>
        <w:rPr>
          <w:rFonts w:ascii="Arial" w:hAnsi="Arial" w:cs="Arial"/>
          <w:color w:val="auto"/>
        </w:rPr>
        <w:t>4</w:t>
      </w:r>
      <w:r>
        <w:rPr>
          <w:rFonts w:ascii="Arial" w:hAnsi="Arial" w:cs="Arial"/>
          <w:color w:val="auto"/>
        </w:rPr>
        <w:tab/>
      </w:r>
      <w:r>
        <w:rPr>
          <w:rFonts w:ascii="Arial" w:hAnsi="Arial" w:cs="Arial"/>
          <w:color w:val="auto"/>
        </w:rPr>
        <w:t>Pihak tuan hendaklah sentiasa mematuhi arahan kerja serta sebarang perubahan syarat yang dikeluarkan oleh MPAG dari masa ke semasa dan pihak Majlis berhak menamatkan Kontrak Perkhidmatan ini sekiranya pihak tuan gagal untuk menjalankan kerja-kerja mengikut spesifikasi yang ditetapkan.</w:t>
      </w:r>
    </w:p>
    <w:p>
      <w:pPr>
        <w:pStyle w:val="6"/>
        <w:jc w:val="both"/>
        <w:rPr>
          <w:rFonts w:ascii="Arial" w:hAnsi="Arial" w:cs="Arial"/>
          <w:color w:val="auto"/>
        </w:rPr>
      </w:pPr>
    </w:p>
    <w:p>
      <w:pPr>
        <w:pStyle w:val="6"/>
        <w:jc w:val="both"/>
        <w:rPr>
          <w:rFonts w:ascii="Arial" w:hAnsi="Arial" w:cs="Arial"/>
          <w:color w:val="auto"/>
        </w:rPr>
      </w:pPr>
      <w:r>
        <w:rPr>
          <w:rFonts w:ascii="Arial" w:hAnsi="Arial" w:cs="Arial"/>
          <w:color w:val="auto"/>
        </w:rPr>
        <w:t>Sekian, terima kasih.</w:t>
      </w:r>
    </w:p>
    <w:p>
      <w:pPr>
        <w:pStyle w:val="6"/>
        <w:jc w:val="both"/>
        <w:rPr>
          <w:rFonts w:ascii="Arial" w:hAnsi="Arial" w:cs="Arial"/>
          <w:color w:val="auto"/>
        </w:rPr>
      </w:pPr>
    </w:p>
    <w:p>
      <w:pPr>
        <w:jc w:val="both"/>
        <w:rPr>
          <w:rFonts w:ascii="Arial" w:hAnsi="Arial" w:cs="Arial"/>
          <w:b/>
          <w:color w:val="auto"/>
          <w:sz w:val="22"/>
          <w:szCs w:val="22"/>
          <w:lang w:val="en-MY"/>
        </w:rPr>
      </w:pPr>
      <w:r>
        <w:rPr>
          <w:rFonts w:ascii="Arial" w:hAnsi="Arial" w:cs="Arial"/>
          <w:b/>
          <w:color w:val="auto"/>
          <w:sz w:val="22"/>
          <w:szCs w:val="22"/>
          <w:lang w:val="en-MY"/>
        </w:rPr>
        <w:t>“MELAKAKU MAJU JAYA, RAKYAT BAHAGIA, MENGGAMIT DUNIA”</w:t>
      </w:r>
    </w:p>
    <w:p>
      <w:pPr>
        <w:jc w:val="both"/>
        <w:rPr>
          <w:rFonts w:ascii="Arial" w:hAnsi="Arial" w:cs="Arial"/>
          <w:b/>
          <w:color w:val="auto"/>
          <w:sz w:val="22"/>
          <w:szCs w:val="22"/>
          <w:lang w:val="en-MY"/>
        </w:rPr>
      </w:pPr>
      <w:r>
        <w:rPr>
          <w:rFonts w:ascii="Arial" w:hAnsi="Arial" w:cs="Arial"/>
          <w:b/>
          <w:color w:val="auto"/>
          <w:sz w:val="22"/>
          <w:szCs w:val="22"/>
          <w:lang w:val="en-MY"/>
        </w:rPr>
        <w:t>“WAWASAN KEMAKMURAN BERSAMA 2030”</w:t>
      </w:r>
    </w:p>
    <w:p>
      <w:pPr>
        <w:pStyle w:val="6"/>
        <w:jc w:val="both"/>
        <w:rPr>
          <w:rFonts w:ascii="Arial" w:hAnsi="Arial" w:cs="Arial"/>
          <w:color w:val="auto"/>
        </w:rPr>
      </w:pPr>
      <w:r>
        <w:rPr>
          <w:rFonts w:ascii="Arial" w:hAnsi="Arial" w:cs="Arial"/>
          <w:b/>
          <w:color w:val="auto"/>
          <w:lang w:val="en-MY"/>
        </w:rPr>
        <w:t>“ALOR GAJAH BANDAR SEJAHTERA, MAJU DAN DINAMIK”</w:t>
      </w:r>
    </w:p>
    <w:p>
      <w:pPr>
        <w:pStyle w:val="6"/>
        <w:jc w:val="both"/>
        <w:rPr>
          <w:rFonts w:ascii="Arial" w:hAnsi="Arial" w:cs="Arial"/>
          <w:color w:val="auto"/>
        </w:rPr>
      </w:pPr>
    </w:p>
    <w:p>
      <w:pPr>
        <w:pStyle w:val="6"/>
        <w:jc w:val="both"/>
        <w:rPr>
          <w:rFonts w:ascii="Arial" w:hAnsi="Arial" w:cs="Arial"/>
          <w:color w:val="auto"/>
        </w:rPr>
      </w:pPr>
      <w:r>
        <w:rPr>
          <w:rFonts w:ascii="Arial" w:hAnsi="Arial" w:cs="Arial"/>
          <w:color w:val="auto"/>
        </w:rPr>
        <w:t>Saya yang menjalankan amanah,</w:t>
      </w:r>
    </w:p>
    <w:p>
      <w:pPr>
        <w:pStyle w:val="6"/>
        <w:jc w:val="both"/>
        <w:rPr>
          <w:rFonts w:ascii="Arial" w:hAnsi="Arial" w:cs="Arial"/>
          <w:color w:val="auto"/>
        </w:rPr>
      </w:pPr>
    </w:p>
    <w:p>
      <w:pPr>
        <w:pStyle w:val="6"/>
        <w:jc w:val="both"/>
        <w:rPr>
          <w:rFonts w:ascii="Arial" w:hAnsi="Arial" w:cs="Arial"/>
          <w:color w:val="auto"/>
        </w:rPr>
      </w:pPr>
    </w:p>
    <w:p>
      <w:pPr>
        <w:pStyle w:val="6"/>
        <w:jc w:val="both"/>
        <w:rPr>
          <w:rFonts w:ascii="Arial" w:hAnsi="Arial" w:cs="Arial"/>
          <w:color w:val="auto"/>
        </w:rPr>
      </w:pPr>
    </w:p>
    <w:p>
      <w:pPr>
        <w:pStyle w:val="6"/>
        <w:jc w:val="both"/>
        <w:rPr>
          <w:rFonts w:ascii="Arial" w:hAnsi="Arial" w:cs="Arial"/>
          <w:color w:val="auto"/>
        </w:rPr>
      </w:pPr>
    </w:p>
    <w:p>
      <w:pPr>
        <w:pStyle w:val="6"/>
        <w:jc w:val="both"/>
        <w:rPr>
          <w:rFonts w:ascii="Arial" w:hAnsi="Arial" w:cs="Arial"/>
          <w:b/>
          <w:color w:val="auto"/>
        </w:rPr>
      </w:pPr>
      <w:r>
        <w:rPr>
          <w:rFonts w:ascii="Arial" w:hAnsi="Arial" w:cs="Arial"/>
          <w:b/>
          <w:color w:val="auto"/>
        </w:rPr>
        <w:t>MOHD FADHIL BIN HASSAN</w:t>
      </w:r>
    </w:p>
    <w:p>
      <w:pPr>
        <w:pStyle w:val="6"/>
        <w:jc w:val="both"/>
        <w:rPr>
          <w:rFonts w:ascii="Arial" w:hAnsi="Arial" w:cs="Arial"/>
          <w:color w:val="auto"/>
        </w:rPr>
      </w:pPr>
      <w:r>
        <w:rPr>
          <w:rFonts w:ascii="Arial" w:hAnsi="Arial" w:cs="Arial"/>
          <w:color w:val="auto"/>
        </w:rPr>
        <w:t>Yang Dipertua,</w:t>
      </w:r>
    </w:p>
    <w:p>
      <w:pPr>
        <w:pStyle w:val="6"/>
        <w:jc w:val="both"/>
        <w:rPr>
          <w:rFonts w:ascii="Arial" w:hAnsi="Arial" w:cs="Arial"/>
          <w:color w:val="auto"/>
        </w:rPr>
      </w:pPr>
      <w:r>
        <w:rPr>
          <w:rFonts w:ascii="Arial" w:hAnsi="Arial" w:cs="Arial"/>
          <w:color w:val="auto"/>
        </w:rPr>
        <w:t>Majlis Perbandaran Alor Gajah</w:t>
      </w:r>
    </w:p>
    <w:p>
      <w:pPr>
        <w:pStyle w:val="6"/>
        <w:jc w:val="both"/>
        <w:rPr>
          <w:rFonts w:ascii="Arial" w:hAnsi="Arial" w:cs="Arial"/>
          <w:color w:val="auto"/>
        </w:rPr>
      </w:pPr>
    </w:p>
    <w:p>
      <w:pPr>
        <w:pStyle w:val="6"/>
        <w:jc w:val="both"/>
        <w:rPr>
          <w:rFonts w:ascii="Arial" w:hAnsi="Arial" w:cs="Arial"/>
          <w:color w:val="auto"/>
        </w:rPr>
      </w:pPr>
      <w:r>
        <w:rPr>
          <w:rFonts w:ascii="Arial" w:hAnsi="Arial" w:cs="Arial"/>
          <w:color w:val="auto"/>
        </w:rPr>
        <w:t>sk:</w:t>
      </w:r>
      <w:r>
        <w:rPr>
          <w:rFonts w:ascii="Arial" w:hAnsi="Arial" w:cs="Arial"/>
          <w:color w:val="auto"/>
        </w:rPr>
        <w:tab/>
      </w:r>
      <w:r>
        <w:rPr>
          <w:rFonts w:ascii="Arial" w:hAnsi="Arial" w:cs="Arial"/>
          <w:color w:val="auto"/>
        </w:rPr>
        <w:t>i)</w:t>
      </w:r>
      <w:r>
        <w:rPr>
          <w:rFonts w:ascii="Arial" w:hAnsi="Arial" w:cs="Arial"/>
          <w:color w:val="auto"/>
        </w:rPr>
        <w:tab/>
      </w:r>
      <w:r>
        <w:rPr>
          <w:rFonts w:ascii="Arial" w:hAnsi="Arial" w:cs="Arial"/>
          <w:color w:val="auto"/>
        </w:rPr>
        <w:t>Jabatan Kebersihan Dan Kesihatan</w:t>
      </w:r>
      <w:r>
        <w:rPr>
          <w:rFonts w:ascii="Arial" w:hAnsi="Arial" w:cs="Arial"/>
          <w:color w:val="auto"/>
        </w:rPr>
        <w:tab/>
      </w:r>
      <w:r>
        <w:rPr>
          <w:rFonts w:ascii="Arial" w:hAnsi="Arial" w:cs="Arial"/>
          <w:color w:val="auto"/>
        </w:rPr>
        <w:t>-</w:t>
      </w:r>
      <w:r>
        <w:rPr>
          <w:rFonts w:ascii="Arial" w:hAnsi="Arial" w:cs="Arial"/>
          <w:color w:val="auto"/>
        </w:rPr>
        <w:tab/>
      </w:r>
      <w:r>
        <w:rPr>
          <w:rFonts w:ascii="Arial" w:hAnsi="Arial" w:cs="Arial"/>
          <w:color w:val="auto"/>
        </w:rPr>
        <w:t>untuk makluman tuan.</w:t>
      </w:r>
    </w:p>
    <w:p>
      <w:pPr>
        <w:pStyle w:val="6"/>
        <w:jc w:val="both"/>
        <w:rPr>
          <w:rFonts w:ascii="Arial" w:hAnsi="Arial" w:cs="Arial"/>
          <w:color w:val="auto"/>
        </w:rPr>
      </w:pPr>
    </w:p>
    <w:p>
      <w:pPr>
        <w:pStyle w:val="6"/>
        <w:jc w:val="both"/>
        <w:rPr>
          <w:rFonts w:ascii="Arial" w:hAnsi="Arial" w:cs="Arial"/>
          <w:color w:val="auto"/>
        </w:rPr>
      </w:pPr>
      <w:r>
        <w:rPr>
          <w:rFonts w:ascii="Arial" w:hAnsi="Arial" w:cs="Arial"/>
          <w:color w:val="auto"/>
        </w:rPr>
        <w:tab/>
      </w:r>
    </w:p>
    <w:p>
      <w:pPr>
        <w:pStyle w:val="6"/>
        <w:jc w:val="both"/>
        <w:rPr>
          <w:rFonts w:ascii="Arial" w:hAnsi="Arial" w:cs="Arial"/>
          <w:color w:val="auto"/>
        </w:rPr>
      </w:pPr>
      <w:r>
        <w:rPr>
          <w:rFonts w:ascii="Arial" w:hAnsi="Arial" w:cs="Arial"/>
          <w:color w:val="auto"/>
        </w:rPr>
        <w:tab/>
      </w:r>
    </w:p>
    <w:p>
      <w:pPr>
        <w:pStyle w:val="6"/>
        <w:jc w:val="both"/>
        <w:rPr>
          <w:rFonts w:ascii="Arial" w:hAnsi="Arial" w:cs="Arial"/>
          <w:i/>
          <w:color w:val="auto"/>
          <w:sz w:val="16"/>
          <w:szCs w:val="16"/>
        </w:rPr>
      </w:pPr>
      <w:r>
        <w:rPr>
          <w:rFonts w:ascii="Arial" w:hAnsi="Arial" w:cs="Arial"/>
          <w:i/>
          <w:color w:val="auto"/>
          <w:sz w:val="16"/>
          <w:szCs w:val="16"/>
        </w:rPr>
        <w:t>NHB/nlh/dir/surat tawaran pembersihan tandas2022</w:t>
      </w:r>
    </w:p>
    <w:p>
      <w:pPr>
        <w:pStyle w:val="6"/>
        <w:jc w:val="both"/>
        <w:rPr>
          <w:rFonts w:ascii="Arial" w:hAnsi="Arial" w:cs="Arial"/>
          <w:i/>
          <w:color w:val="auto"/>
        </w:rPr>
      </w:pPr>
    </w:p>
    <w:p>
      <w:pPr>
        <w:pStyle w:val="6"/>
        <w:jc w:val="both"/>
        <w:rPr>
          <w:rFonts w:ascii="Arial" w:hAnsi="Arial" w:cs="Arial"/>
          <w:i/>
          <w:color w:val="auto"/>
        </w:rPr>
      </w:pPr>
    </w:p>
    <w:p>
      <w:pPr>
        <w:pStyle w:val="6"/>
        <w:jc w:val="both"/>
        <w:rPr>
          <w:rFonts w:ascii="Arial" w:hAnsi="Arial" w:cs="Arial"/>
          <w:i/>
          <w:color w:val="auto"/>
        </w:rPr>
      </w:pPr>
    </w:p>
    <w:p>
      <w:pPr>
        <w:pStyle w:val="6"/>
        <w:jc w:val="both"/>
        <w:rPr>
          <w:rFonts w:ascii="Arial" w:hAnsi="Arial" w:cs="Arial"/>
          <w:i/>
          <w:color w:val="auto"/>
        </w:rPr>
      </w:pPr>
    </w:p>
    <w:p>
      <w:pPr>
        <w:pStyle w:val="6"/>
        <w:jc w:val="both"/>
        <w:rPr>
          <w:rFonts w:ascii="Arial" w:hAnsi="Arial" w:cs="Arial"/>
          <w:i/>
          <w:color w:val="auto"/>
        </w:rPr>
      </w:pPr>
    </w:p>
    <w:p>
      <w:pPr>
        <w:pStyle w:val="6"/>
        <w:jc w:val="both"/>
        <w:rPr>
          <w:rFonts w:ascii="Arial" w:hAnsi="Arial" w:cs="Arial"/>
          <w:i/>
          <w:color w:val="auto"/>
        </w:rPr>
      </w:pPr>
    </w:p>
    <w:p>
      <w:pPr>
        <w:pStyle w:val="6"/>
        <w:jc w:val="both"/>
        <w:rPr>
          <w:rFonts w:ascii="Arial" w:hAnsi="Arial" w:cs="Arial"/>
          <w:i/>
          <w:color w:val="auto"/>
        </w:rPr>
      </w:pPr>
    </w:p>
    <w:p>
      <w:pPr>
        <w:pStyle w:val="6"/>
        <w:jc w:val="both"/>
        <w:rPr>
          <w:rFonts w:ascii="Arial" w:hAnsi="Arial" w:cs="Arial"/>
          <w:i/>
          <w:color w:val="auto"/>
        </w:rPr>
      </w:pPr>
    </w:p>
    <w:p>
      <w:pPr>
        <w:pStyle w:val="6"/>
        <w:jc w:val="both"/>
        <w:rPr>
          <w:rFonts w:ascii="Arial" w:hAnsi="Arial" w:cs="Arial"/>
          <w:i/>
          <w:color w:val="auto"/>
        </w:rPr>
      </w:pPr>
    </w:p>
    <w:p>
      <w:pPr>
        <w:pStyle w:val="6"/>
        <w:jc w:val="both"/>
        <w:rPr>
          <w:rFonts w:ascii="Arial" w:hAnsi="Arial" w:cs="Arial"/>
          <w:i/>
          <w:color w:val="auto"/>
        </w:rPr>
      </w:pPr>
    </w:p>
    <w:p>
      <w:pPr>
        <w:pStyle w:val="6"/>
        <w:jc w:val="both"/>
        <w:rPr>
          <w:rFonts w:ascii="Arial" w:hAnsi="Arial" w:cs="Arial"/>
          <w:i/>
          <w:color w:val="auto"/>
        </w:rPr>
      </w:pPr>
    </w:p>
    <w:p>
      <w:pPr>
        <w:pStyle w:val="6"/>
        <w:jc w:val="both"/>
        <w:rPr>
          <w:rFonts w:ascii="Arial" w:hAnsi="Arial" w:cs="Arial"/>
          <w:i/>
          <w:color w:val="auto"/>
        </w:rPr>
      </w:pPr>
    </w:p>
    <w:p>
      <w:pPr>
        <w:pStyle w:val="6"/>
        <w:jc w:val="both"/>
        <w:rPr>
          <w:rFonts w:ascii="Arial" w:hAnsi="Arial" w:cs="Arial"/>
          <w:i/>
          <w:color w:val="auto"/>
        </w:rPr>
      </w:pPr>
    </w:p>
    <w:p>
      <w:pPr>
        <w:pStyle w:val="6"/>
        <w:jc w:val="both"/>
        <w:rPr>
          <w:rFonts w:ascii="Arial" w:hAnsi="Arial" w:cs="Arial"/>
          <w:i/>
          <w:color w:val="auto"/>
        </w:rPr>
      </w:pPr>
    </w:p>
    <w:p>
      <w:pPr>
        <w:pStyle w:val="6"/>
        <w:jc w:val="both"/>
        <w:rPr>
          <w:rFonts w:ascii="Arial" w:hAnsi="Arial" w:cs="Arial"/>
          <w:i/>
          <w:color w:val="auto"/>
        </w:rPr>
      </w:pPr>
    </w:p>
    <w:p>
      <w:pPr>
        <w:pStyle w:val="6"/>
        <w:jc w:val="both"/>
        <w:rPr>
          <w:rFonts w:ascii="Arial" w:hAnsi="Arial" w:cs="Arial"/>
          <w:i/>
          <w:color w:val="auto"/>
        </w:rPr>
      </w:pPr>
    </w:p>
    <w:p>
      <w:pPr>
        <w:pStyle w:val="6"/>
        <w:jc w:val="both"/>
        <w:rPr>
          <w:rFonts w:ascii="Arial" w:hAnsi="Arial" w:cs="Arial"/>
          <w:i/>
          <w:color w:val="auto"/>
        </w:rPr>
      </w:pPr>
    </w:p>
    <w:p>
      <w:pPr>
        <w:pStyle w:val="6"/>
        <w:jc w:val="both"/>
        <w:rPr>
          <w:rFonts w:ascii="Arial" w:hAnsi="Arial" w:cs="Arial"/>
          <w:i/>
          <w:color w:val="auto"/>
        </w:rPr>
      </w:pPr>
    </w:p>
    <w:p>
      <w:pPr>
        <w:pStyle w:val="6"/>
        <w:rPr>
          <w:rFonts w:ascii="Arial" w:hAnsi="Arial" w:cs="Arial"/>
          <w:i/>
          <w:color w:val="auto"/>
        </w:rPr>
      </w:pPr>
    </w:p>
    <w:p>
      <w:pPr>
        <w:pStyle w:val="6"/>
        <w:rPr>
          <w:rFonts w:ascii="Arial" w:hAnsi="Arial" w:cs="Arial"/>
          <w:i/>
          <w:color w:val="auto"/>
        </w:rPr>
      </w:pPr>
    </w:p>
    <w:p>
      <w:pPr>
        <w:pStyle w:val="6"/>
        <w:rPr>
          <w:rFonts w:ascii="Arial" w:hAnsi="Arial" w:cs="Arial"/>
          <w:i/>
          <w:color w:val="auto"/>
        </w:rPr>
      </w:pPr>
    </w:p>
    <w:p>
      <w:pPr>
        <w:pStyle w:val="6"/>
        <w:rPr>
          <w:rFonts w:ascii="Arial" w:hAnsi="Arial" w:cs="Arial"/>
          <w:i/>
          <w:color w:val="auto"/>
        </w:rPr>
      </w:pPr>
    </w:p>
    <w:p>
      <w:pPr>
        <w:pStyle w:val="6"/>
        <w:rPr>
          <w:rFonts w:ascii="Arial" w:hAnsi="Arial" w:cs="Arial"/>
          <w:i/>
          <w:color w:val="auto"/>
        </w:rPr>
      </w:pPr>
    </w:p>
    <w:p>
      <w:pPr>
        <w:pStyle w:val="6"/>
        <w:rPr>
          <w:rFonts w:ascii="Arial" w:hAnsi="Arial" w:cs="Arial"/>
          <w:i/>
          <w:color w:val="auto"/>
        </w:rPr>
      </w:pPr>
    </w:p>
    <w:p>
      <w:pPr>
        <w:pStyle w:val="6"/>
        <w:rPr>
          <w:rFonts w:ascii="Arial" w:hAnsi="Arial" w:cs="Arial"/>
          <w:i/>
          <w:color w:val="auto"/>
        </w:rPr>
      </w:pPr>
    </w:p>
    <w:p>
      <w:pPr>
        <w:pStyle w:val="6"/>
        <w:rPr>
          <w:rFonts w:ascii="Arial" w:hAnsi="Arial" w:cs="Arial"/>
          <w:b/>
          <w:color w:val="auto"/>
          <w:sz w:val="20"/>
          <w:szCs w:val="20"/>
        </w:rPr>
      </w:pPr>
    </w:p>
    <w:p>
      <w:pPr>
        <w:pStyle w:val="6"/>
        <w:rPr>
          <w:rFonts w:ascii="Arial" w:hAnsi="Arial" w:cs="Arial"/>
          <w:b/>
          <w:color w:val="auto"/>
          <w:sz w:val="20"/>
          <w:szCs w:val="20"/>
        </w:rPr>
      </w:pPr>
    </w:p>
    <w:p>
      <w:pPr>
        <w:pStyle w:val="6"/>
        <w:jc w:val="center"/>
        <w:rPr>
          <w:rFonts w:ascii="Arial" w:hAnsi="Arial" w:cs="Arial"/>
          <w:b/>
          <w:color w:val="auto"/>
        </w:rPr>
      </w:pPr>
      <w:r>
        <w:rPr>
          <w:rFonts w:ascii="Arial" w:hAnsi="Arial" w:cs="Arial"/>
          <w:b/>
          <w:color w:val="auto"/>
        </w:rPr>
        <w:t>KERAJAAN MALAYSIA</w:t>
      </w:r>
    </w:p>
    <w:p>
      <w:pPr>
        <w:pStyle w:val="6"/>
        <w:jc w:val="center"/>
        <w:rPr>
          <w:rFonts w:ascii="Arial" w:hAnsi="Arial" w:cs="Arial"/>
          <w:b/>
          <w:color w:val="auto"/>
        </w:rPr>
      </w:pPr>
    </w:p>
    <w:p>
      <w:pPr>
        <w:pStyle w:val="6"/>
        <w:jc w:val="center"/>
        <w:rPr>
          <w:rFonts w:ascii="Arial" w:hAnsi="Arial" w:cs="Arial"/>
          <w:b/>
          <w:color w:val="auto"/>
        </w:rPr>
      </w:pPr>
      <w:r>
        <w:rPr>
          <w:rFonts w:ascii="Arial" w:hAnsi="Arial" w:cs="Arial"/>
          <w:b/>
          <w:color w:val="auto"/>
        </w:rPr>
        <w:t>MAJLIS PERBANDARAN ALOR GAJAH</w:t>
      </w:r>
    </w:p>
    <w:p>
      <w:pPr>
        <w:pStyle w:val="6"/>
        <w:jc w:val="center"/>
        <w:rPr>
          <w:rFonts w:ascii="Arial" w:hAnsi="Arial" w:cs="Arial"/>
          <w:b/>
          <w:color w:val="auto"/>
        </w:rPr>
      </w:pPr>
    </w:p>
    <w:p>
      <w:pPr>
        <w:pStyle w:val="6"/>
        <w:jc w:val="center"/>
        <w:rPr>
          <w:rFonts w:ascii="Arial" w:hAnsi="Arial" w:cs="Arial"/>
          <w:b/>
          <w:color w:val="auto"/>
        </w:rPr>
      </w:pPr>
      <w:r>
        <w:rPr>
          <w:rFonts w:ascii="Arial" w:hAnsi="Arial" w:cs="Arial"/>
          <w:b/>
          <w:color w:val="auto"/>
        </w:rPr>
        <w:t>SURAT SETUJU TERIMA SEBUTHARGA</w:t>
      </w:r>
    </w:p>
    <w:p>
      <w:pPr>
        <w:pStyle w:val="6"/>
        <w:jc w:val="both"/>
        <w:rPr>
          <w:rFonts w:ascii="Arial" w:hAnsi="Arial" w:cs="Arial"/>
          <w:color w:val="auto"/>
        </w:rPr>
      </w:pPr>
    </w:p>
    <w:p>
      <w:pPr>
        <w:pStyle w:val="6"/>
        <w:jc w:val="both"/>
        <w:rPr>
          <w:rFonts w:ascii="Arial" w:hAnsi="Arial" w:cs="Arial"/>
          <w:color w:val="auto"/>
        </w:rPr>
      </w:pPr>
    </w:p>
    <w:p>
      <w:pPr>
        <w:pStyle w:val="6"/>
        <w:jc w:val="right"/>
        <w:rPr>
          <w:rFonts w:ascii="Arial" w:hAnsi="Arial" w:cs="Arial"/>
          <w:color w:val="auto"/>
        </w:rPr>
      </w:pPr>
      <w:r>
        <w:rPr>
          <w:rFonts w:ascii="Arial" w:hAnsi="Arial" w:cs="Arial"/>
          <w:color w:val="auto"/>
        </w:rPr>
        <w:t xml:space="preserve">Rujukan Kami:  </w:t>
      </w:r>
      <w:r>
        <w:rPr>
          <w:rFonts w:ascii="Arial" w:hAnsi="Arial" w:cs="Arial"/>
          <w:bCs/>
          <w:color w:val="auto"/>
        </w:rPr>
        <w:t>MPAG 489(S)/017/002/00(      )</w:t>
      </w:r>
      <w:r>
        <w:rPr>
          <w:rFonts w:ascii="Arial" w:hAnsi="Arial" w:cs="Arial"/>
          <w:bCs/>
          <w:color w:val="auto"/>
        </w:rPr>
        <w:tab/>
      </w:r>
      <w:r>
        <w:rPr>
          <w:rFonts w:ascii="Arial" w:hAnsi="Arial" w:cs="Arial"/>
          <w:color w:val="auto"/>
        </w:rPr>
        <w:tab/>
      </w:r>
      <w:r>
        <w:rPr>
          <w:rFonts w:ascii="Arial" w:hAnsi="Arial" w:cs="Arial"/>
          <w:color w:val="auto"/>
        </w:rPr>
        <w:t>Pejabat : Majlis Perbandaran Alor Gajah</w:t>
      </w:r>
    </w:p>
    <w:p>
      <w:pPr>
        <w:pStyle w:val="6"/>
        <w:jc w:val="right"/>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 xml:space="preserve">   78000 Alor Gajah, Melaka</w:t>
      </w:r>
    </w:p>
    <w:p>
      <w:pPr>
        <w:pStyle w:val="6"/>
        <w:ind w:left="5040" w:firstLine="720"/>
        <w:jc w:val="right"/>
        <w:rPr>
          <w:rFonts w:ascii="Arial" w:hAnsi="Arial" w:cs="Arial"/>
          <w:color w:val="auto"/>
        </w:rPr>
      </w:pPr>
      <w:r>
        <w:rPr>
          <w:rFonts w:ascii="Arial" w:hAnsi="Arial" w:cs="Arial"/>
          <w:color w:val="auto"/>
        </w:rPr>
        <w:t xml:space="preserve"> Tarikh:                  </w:t>
      </w:r>
      <w:r>
        <w:rPr>
          <w:rFonts w:ascii="Arial" w:hAnsi="Arial" w:cs="Arial"/>
          <w:color w:val="auto"/>
        </w:rPr>
        <w:tab/>
      </w:r>
      <w:r>
        <w:rPr>
          <w:rFonts w:ascii="Arial" w:hAnsi="Arial" w:cs="Arial"/>
          <w:color w:val="auto"/>
        </w:rPr>
        <w:t xml:space="preserve">      Disember 2021 </w:t>
      </w:r>
    </w:p>
    <w:p>
      <w:pPr>
        <w:pStyle w:val="6"/>
        <w:jc w:val="right"/>
        <w:rPr>
          <w:rFonts w:ascii="Arial" w:hAnsi="Arial" w:cs="Arial"/>
          <w:color w:val="auto"/>
        </w:rPr>
      </w:pPr>
      <w:r>
        <w:rPr>
          <w:rFonts w:ascii="Arial" w:hAnsi="Arial" w:cs="Arial"/>
          <w:color w:val="auto"/>
        </w:rPr>
        <w:t>Jamadilawal 1443H</w:t>
      </w:r>
    </w:p>
    <w:p>
      <w:pPr>
        <w:pStyle w:val="6"/>
        <w:jc w:val="both"/>
        <w:rPr>
          <w:rFonts w:ascii="Arial" w:hAnsi="Arial" w:cs="Arial"/>
          <w:color w:val="auto"/>
        </w:rPr>
      </w:pPr>
    </w:p>
    <w:p>
      <w:pPr>
        <w:pStyle w:val="6"/>
        <w:jc w:val="both"/>
        <w:rPr>
          <w:rFonts w:ascii="Arial" w:hAnsi="Arial" w:cs="Arial"/>
          <w:b/>
          <w:bCs/>
          <w:color w:val="auto"/>
        </w:rPr>
      </w:pPr>
      <w:r>
        <w:rPr>
          <w:rFonts w:hint="default" w:ascii="Arial" w:hAnsi="Arial" w:cs="Arial"/>
          <w:b/>
          <w:bCs/>
          <w:color w:val="auto"/>
          <w:lang w:val="en-US"/>
        </w:rPr>
        <w:t xml:space="preserve">WAQIAH RICH RESOURCES </w:t>
      </w:r>
      <w:r>
        <w:rPr>
          <w:rFonts w:ascii="Arial" w:hAnsi="Arial" w:cs="Arial"/>
          <w:b/>
          <w:bCs/>
          <w:color w:val="auto"/>
        </w:rPr>
        <w:t>,</w:t>
      </w:r>
    </w:p>
    <w:p>
      <w:pPr>
        <w:pStyle w:val="6"/>
        <w:jc w:val="both"/>
        <w:rPr>
          <w:rFonts w:hint="default" w:ascii="Arial" w:hAnsi="Arial" w:cs="Arial"/>
          <w:bCs/>
          <w:color w:val="auto"/>
          <w:lang w:val="en-US"/>
        </w:rPr>
      </w:pPr>
      <w:r>
        <w:rPr>
          <w:rFonts w:hint="default" w:ascii="Arial" w:hAnsi="Arial" w:cs="Arial"/>
          <w:bCs/>
          <w:color w:val="auto"/>
          <w:lang w:val="en-US"/>
        </w:rPr>
        <w:t>KM 3989, Jalan Kebaya 5,</w:t>
      </w:r>
    </w:p>
    <w:p>
      <w:pPr>
        <w:pStyle w:val="6"/>
        <w:jc w:val="both"/>
        <w:rPr>
          <w:rFonts w:hint="default" w:ascii="Arial" w:hAnsi="Arial" w:cs="Arial"/>
          <w:bCs/>
          <w:color w:val="auto"/>
          <w:lang w:val="en-US"/>
        </w:rPr>
      </w:pPr>
      <w:r>
        <w:rPr>
          <w:rFonts w:hint="default" w:ascii="Arial" w:hAnsi="Arial" w:cs="Arial"/>
          <w:bCs/>
          <w:color w:val="auto"/>
          <w:lang w:val="en-US"/>
        </w:rPr>
        <w:t>Taman Kebaya, Paya Datuk,</w:t>
      </w:r>
    </w:p>
    <w:p>
      <w:pPr>
        <w:pStyle w:val="6"/>
        <w:jc w:val="both"/>
        <w:rPr>
          <w:rFonts w:hint="default" w:ascii="Arial" w:hAnsi="Arial" w:cs="Arial"/>
          <w:bCs/>
          <w:color w:val="auto"/>
          <w:lang w:val="en-US"/>
        </w:rPr>
      </w:pPr>
      <w:r>
        <w:rPr>
          <w:rFonts w:ascii="Arial" w:hAnsi="Arial" w:cs="Arial"/>
          <w:bCs/>
          <w:color w:val="auto"/>
        </w:rPr>
        <w:t>78000 Alor Gajah,</w:t>
      </w:r>
      <w:r>
        <w:rPr>
          <w:rFonts w:hint="default" w:ascii="Arial" w:hAnsi="Arial" w:cs="Arial"/>
          <w:bCs/>
          <w:color w:val="auto"/>
          <w:lang w:val="en-US"/>
        </w:rPr>
        <w:t xml:space="preserve"> </w:t>
      </w:r>
    </w:p>
    <w:p>
      <w:pPr>
        <w:pStyle w:val="6"/>
        <w:jc w:val="both"/>
        <w:rPr>
          <w:rFonts w:ascii="Arial" w:hAnsi="Arial" w:cs="Arial"/>
          <w:bCs/>
          <w:color w:val="auto"/>
        </w:rPr>
      </w:pPr>
      <w:r>
        <w:rPr>
          <w:rFonts w:ascii="Arial" w:hAnsi="Arial" w:cs="Arial"/>
          <w:bCs/>
          <w:color w:val="auto"/>
        </w:rPr>
        <w:t>Melaka</w:t>
      </w:r>
    </w:p>
    <w:p>
      <w:pPr>
        <w:pStyle w:val="6"/>
        <w:jc w:val="both"/>
        <w:rPr>
          <w:rFonts w:ascii="Arial" w:hAnsi="Arial" w:cs="Arial"/>
          <w:color w:val="auto"/>
        </w:rPr>
      </w:pPr>
    </w:p>
    <w:p>
      <w:pPr>
        <w:pStyle w:val="6"/>
        <w:jc w:val="both"/>
        <w:rPr>
          <w:rFonts w:ascii="Arial" w:hAnsi="Arial" w:cs="Arial"/>
          <w:color w:val="auto"/>
        </w:rPr>
      </w:pPr>
      <w:r>
        <w:rPr>
          <w:rFonts w:ascii="Arial" w:hAnsi="Arial" w:cs="Arial"/>
          <w:color w:val="auto"/>
        </w:rPr>
        <w:t>Tuan,</w:t>
      </w:r>
    </w:p>
    <w:p>
      <w:pPr>
        <w:pStyle w:val="6"/>
        <w:jc w:val="both"/>
        <w:rPr>
          <w:rFonts w:ascii="Arial" w:hAnsi="Arial" w:cs="Arial"/>
          <w:color w:val="auto"/>
        </w:rPr>
      </w:pPr>
    </w:p>
    <w:p>
      <w:pPr>
        <w:pStyle w:val="6"/>
        <w:spacing w:line="360" w:lineRule="auto"/>
        <w:jc w:val="both"/>
        <w:rPr>
          <w:rFonts w:ascii="Arial" w:hAnsi="Arial" w:cs="Arial"/>
          <w:b/>
          <w:color w:val="auto"/>
        </w:rPr>
      </w:pPr>
      <w:r>
        <w:rPr>
          <w:rFonts w:ascii="Arial" w:hAnsi="Arial" w:cs="Arial"/>
          <w:b/>
          <w:color w:val="auto"/>
        </w:rPr>
        <w:t>MPAG.</w:t>
      </w:r>
      <w:r>
        <w:rPr>
          <w:rFonts w:hint="default" w:ascii="Arial" w:hAnsi="Arial" w:cs="Arial"/>
          <w:b/>
          <w:color w:val="auto"/>
          <w:lang w:val="en-US"/>
        </w:rPr>
        <w:t>4</w:t>
      </w:r>
      <w:r>
        <w:rPr>
          <w:rFonts w:ascii="Arial" w:hAnsi="Arial" w:cs="Arial"/>
          <w:b/>
          <w:color w:val="auto"/>
        </w:rPr>
        <w:t xml:space="preserve">3/2021 - PERKHIDMATAN PEMBERSIHAN </w:t>
      </w:r>
      <w:r>
        <w:rPr>
          <w:rFonts w:hint="default" w:ascii="Arial" w:hAnsi="Arial" w:cs="Arial"/>
          <w:b/>
          <w:color w:val="auto"/>
          <w:lang w:val="en-US"/>
        </w:rPr>
        <w:t>KAWASAN DAN LANDSKAP TAMAN REKREASI SERI SUTERA DAN TAMAN SUNGAI PENGKALAN UNTUK MAJLIS PERBANDARAN ALOR GAJAH BAGI TAHUN 2022</w:t>
      </w:r>
      <w:r>
        <w:rPr>
          <w:rFonts w:ascii="Arial" w:hAnsi="Arial" w:cs="Arial"/>
          <w:b/>
          <w:color w:val="auto"/>
        </w:rPr>
        <w:t xml:space="preserve">. </w:t>
      </w:r>
    </w:p>
    <w:p>
      <w:pPr>
        <w:pStyle w:val="6"/>
        <w:jc w:val="both"/>
        <w:rPr>
          <w:rFonts w:ascii="Arial" w:hAnsi="Arial" w:cs="Arial"/>
          <w:b/>
          <w:color w:val="auto"/>
          <w:sz w:val="24"/>
          <w:szCs w:val="24"/>
        </w:rPr>
      </w:pPr>
    </w:p>
    <w:p>
      <w:pPr>
        <w:pStyle w:val="6"/>
        <w:spacing w:line="360" w:lineRule="auto"/>
        <w:jc w:val="both"/>
        <w:rPr>
          <w:rFonts w:ascii="Arial" w:hAnsi="Arial" w:cs="Arial"/>
          <w:color w:val="auto"/>
        </w:rPr>
      </w:pPr>
      <w:r>
        <w:rPr>
          <w:rFonts w:ascii="Arial" w:hAnsi="Arial" w:cs="Arial"/>
          <w:color w:val="auto"/>
        </w:rPr>
        <w:t xml:space="preserve">Dengan ini, dimaklumkan bahawa sebut harga tuan bagi kerja-kerja tersebut di atas berharga                  </w:t>
      </w:r>
      <w:r>
        <w:rPr>
          <w:rFonts w:ascii="Arial" w:hAnsi="Arial" w:cs="Arial"/>
          <w:b/>
          <w:color w:val="auto"/>
        </w:rPr>
        <w:t xml:space="preserve">RM </w:t>
      </w:r>
      <w:r>
        <w:rPr>
          <w:rFonts w:hint="default" w:ascii="Arial" w:hAnsi="Arial" w:cs="Arial"/>
          <w:b/>
          <w:color w:val="auto"/>
          <w:lang w:val="en-US"/>
        </w:rPr>
        <w:t>42,120</w:t>
      </w:r>
      <w:r>
        <w:rPr>
          <w:rFonts w:ascii="Arial" w:hAnsi="Arial" w:cs="Arial"/>
          <w:b/>
          <w:color w:val="auto"/>
        </w:rPr>
        <w:t xml:space="preserve">.00 (Ringgit Malaysia: </w:t>
      </w:r>
      <w:r>
        <w:rPr>
          <w:rFonts w:hint="default" w:ascii="Arial" w:hAnsi="Arial" w:cs="Arial"/>
          <w:b/>
          <w:color w:val="auto"/>
          <w:lang w:val="en-US"/>
        </w:rPr>
        <w:t>Empat Puluh Dua Ribu Satu Ratus Dua Puluh</w:t>
      </w:r>
      <w:r>
        <w:rPr>
          <w:rFonts w:ascii="Arial" w:hAnsi="Arial" w:cs="Arial"/>
          <w:b/>
          <w:color w:val="auto"/>
        </w:rPr>
        <w:t xml:space="preserve"> Sahaja)  </w:t>
      </w:r>
      <w:r>
        <w:rPr>
          <w:rFonts w:ascii="Arial" w:hAnsi="Arial" w:cs="Arial"/>
          <w:color w:val="auto"/>
        </w:rPr>
        <w:t>untuk</w:t>
      </w:r>
      <w:r>
        <w:rPr>
          <w:rFonts w:ascii="Arial" w:hAnsi="Arial" w:cs="Arial"/>
          <w:b/>
          <w:color w:val="auto"/>
        </w:rPr>
        <w:t xml:space="preserve"> dua belas (12) bulan </w:t>
      </w:r>
      <w:r>
        <w:rPr>
          <w:rFonts w:ascii="Arial" w:hAnsi="Arial" w:cs="Arial"/>
          <w:color w:val="auto"/>
        </w:rPr>
        <w:t>dipersetujui dan diterima tertakluk kepada had, syarat dan perjanjian dalam sebutharga yang menjadi asas sebutharga ini.</w:t>
      </w:r>
    </w:p>
    <w:p>
      <w:pPr>
        <w:pStyle w:val="6"/>
        <w:jc w:val="both"/>
        <w:rPr>
          <w:rFonts w:ascii="Arial" w:hAnsi="Arial" w:cs="Arial"/>
          <w:color w:val="auto"/>
        </w:rPr>
      </w:pPr>
    </w:p>
    <w:p>
      <w:pPr>
        <w:pStyle w:val="6"/>
        <w:jc w:val="both"/>
        <w:rPr>
          <w:rFonts w:ascii="Arial" w:hAnsi="Arial" w:cs="Arial"/>
          <w:color w:val="auto"/>
        </w:rPr>
      </w:pPr>
    </w:p>
    <w:p>
      <w:pPr>
        <w:pStyle w:val="6"/>
        <w:spacing w:line="360" w:lineRule="auto"/>
        <w:jc w:val="both"/>
        <w:rPr>
          <w:rFonts w:ascii="Arial" w:hAnsi="Arial" w:cs="Arial"/>
          <w:color w:val="auto"/>
          <w:sz w:val="24"/>
          <w:szCs w:val="24"/>
        </w:rPr>
      </w:pPr>
      <w:r>
        <w:rPr>
          <w:rFonts w:ascii="Arial" w:hAnsi="Arial" w:cs="Arial"/>
          <w:color w:val="auto"/>
        </w:rPr>
        <w:t>2.</w:t>
      </w:r>
      <w:r>
        <w:rPr>
          <w:rFonts w:ascii="Arial" w:hAnsi="Arial" w:cs="Arial"/>
          <w:color w:val="auto"/>
        </w:rPr>
        <w:tab/>
      </w:r>
      <w:r>
        <w:rPr>
          <w:rFonts w:ascii="Arial" w:hAnsi="Arial" w:cs="Arial"/>
          <w:color w:val="auto"/>
        </w:rPr>
        <w:t>Tuan dikehendaki melaksanakan Perjanjian Kontrak sebutharga ini dan akan menjadi kontrak yang sah mengikat di antara tuan dan kerajaan. Bersama-sama ini dikembarkan jadual kerja mengikut yang mana berkenaan. Setelah diteliti yang mana jumlah harga kontrak seperti di atas adalah kekal dan tidak berubah</w:t>
      </w:r>
      <w:r>
        <w:rPr>
          <w:rFonts w:ascii="Arial" w:hAnsi="Arial" w:cs="Arial"/>
          <w:color w:val="auto"/>
          <w:sz w:val="24"/>
          <w:szCs w:val="24"/>
        </w:rPr>
        <w:t>.</w:t>
      </w:r>
    </w:p>
    <w:p>
      <w:pPr>
        <w:pStyle w:val="6"/>
        <w:jc w:val="both"/>
        <w:rPr>
          <w:rFonts w:ascii="Arial" w:hAnsi="Arial" w:cs="Arial"/>
          <w:color w:val="auto"/>
        </w:rPr>
      </w:pPr>
    </w:p>
    <w:p>
      <w:pPr>
        <w:pStyle w:val="6"/>
        <w:jc w:val="both"/>
        <w:rPr>
          <w:rFonts w:ascii="Arial" w:hAnsi="Arial" w:cs="Arial"/>
          <w:color w:val="auto"/>
        </w:rPr>
      </w:pPr>
    </w:p>
    <w:p>
      <w:pPr>
        <w:pStyle w:val="6"/>
        <w:spacing w:line="360" w:lineRule="auto"/>
        <w:jc w:val="both"/>
        <w:rPr>
          <w:rFonts w:ascii="Arial" w:hAnsi="Arial" w:cs="Arial"/>
          <w:color w:val="auto"/>
        </w:rPr>
      </w:pPr>
      <w:r>
        <w:rPr>
          <w:rFonts w:ascii="Arial" w:hAnsi="Arial" w:cs="Arial"/>
          <w:color w:val="auto"/>
        </w:rPr>
        <w:t>3.</w:t>
      </w:r>
      <w:r>
        <w:rPr>
          <w:rFonts w:ascii="Arial" w:hAnsi="Arial" w:cs="Arial"/>
          <w:color w:val="auto"/>
        </w:rPr>
        <w:tab/>
      </w:r>
      <w:r>
        <w:rPr>
          <w:rFonts w:ascii="Arial" w:hAnsi="Arial" w:cs="Arial"/>
          <w:color w:val="auto"/>
        </w:rPr>
        <w:t xml:space="preserve">Pihak tuan juga </w:t>
      </w:r>
      <w:r>
        <w:rPr>
          <w:rFonts w:ascii="Arial" w:hAnsi="Arial" w:cs="Arial"/>
          <w:b/>
          <w:color w:val="auto"/>
        </w:rPr>
        <w:t>TIDAK DIBENARKAN</w:t>
      </w:r>
      <w:r>
        <w:rPr>
          <w:rFonts w:ascii="Arial" w:hAnsi="Arial" w:cs="Arial"/>
          <w:color w:val="auto"/>
        </w:rPr>
        <w:t xml:space="preserve"> melantik mana-mana sub kontraktor bagi kerja-kerja yang telah dikeluarkan kepada pihak tuan. Pelantikan sub kontraktor adalah menyalahi syarat bagi pelaksanaan kerja-kerja tersebut dan boleh ditamatkan serta merta, selain spesifikasi yang telah diterangkan di dalam perjanjian penerimaan kontrak.  Kegagalan tuan melakukan kerja mengikut jadual adalah salah dan boleh dibuat pemotongan bayaran.</w:t>
      </w:r>
    </w:p>
    <w:p>
      <w:pPr>
        <w:rPr>
          <w:rFonts w:ascii="Arial" w:hAnsi="Arial" w:cs="Arial"/>
          <w:color w:val="auto"/>
        </w:rPr>
      </w:pPr>
    </w:p>
    <w:p>
      <w:pPr>
        <w:rPr>
          <w:rFonts w:ascii="Arial" w:hAnsi="Arial" w:cs="Arial"/>
          <w:color w:val="auto"/>
        </w:rPr>
      </w:pPr>
    </w:p>
    <w:p>
      <w:pPr>
        <w:pStyle w:val="6"/>
        <w:numPr>
          <w:ilvl w:val="0"/>
          <w:numId w:val="1"/>
        </w:numPr>
        <w:spacing w:line="360" w:lineRule="auto"/>
        <w:jc w:val="both"/>
        <w:rPr>
          <w:rFonts w:ascii="Arial" w:hAnsi="Arial" w:cs="Arial"/>
          <w:color w:val="auto"/>
        </w:rPr>
      </w:pPr>
      <w:r>
        <w:rPr>
          <w:rFonts w:ascii="Arial" w:hAnsi="Arial" w:cs="Arial"/>
          <w:color w:val="auto"/>
        </w:rPr>
        <w:t xml:space="preserve">Kontraktor hendaklah mematuhi Manual Operasi standard (SOP) Majlis Keselamatan Negara, Jabatan Perdana Menteri (MKN). </w:t>
      </w:r>
    </w:p>
    <w:p>
      <w:pPr>
        <w:pStyle w:val="6"/>
        <w:spacing w:line="360" w:lineRule="auto"/>
        <w:jc w:val="both"/>
        <w:rPr>
          <w:rFonts w:ascii="Arial" w:hAnsi="Arial" w:cs="Arial"/>
          <w:color w:val="auto"/>
        </w:rPr>
      </w:pPr>
    </w:p>
    <w:p>
      <w:pPr>
        <w:pStyle w:val="6"/>
        <w:spacing w:line="360" w:lineRule="auto"/>
        <w:jc w:val="both"/>
        <w:rPr>
          <w:rFonts w:ascii="Arial" w:hAnsi="Arial" w:cs="Arial"/>
          <w:color w:val="auto"/>
          <w:sz w:val="24"/>
          <w:szCs w:val="24"/>
        </w:rPr>
      </w:pPr>
      <w:r>
        <w:rPr>
          <w:rFonts w:ascii="Arial" w:hAnsi="Arial" w:cs="Arial"/>
          <w:color w:val="auto"/>
        </w:rPr>
        <w:t>5.</w:t>
      </w:r>
      <w:r>
        <w:rPr>
          <w:rFonts w:ascii="Arial" w:hAnsi="Arial" w:cs="Arial"/>
          <w:color w:val="auto"/>
        </w:rPr>
        <w:tab/>
      </w:r>
      <w:r>
        <w:rPr>
          <w:rFonts w:ascii="Arial" w:hAnsi="Arial" w:cs="Arial"/>
          <w:color w:val="auto"/>
        </w:rPr>
        <w:t>Surat ini dihantar kepada tuan dalam dua (2) salinan. Sila nyatakan persetujuan tuan dengan mengembalikan salinan asal yang telah ditandatangani oleh tuan dan disaksikan dengan sempurna, di ruang yang berkenaan ke pejabat ini dalam tempoh tujuh  (7) hari dari tarikh surat ini. Tuan juga dikehendaki memastikan aspek keselamatan di tempat kerja dipatuhi dan OHSAS (Occupational Health and Safety Audit System) iaitu Kewajipan Am Majikan Dan Orang Yang Bekerja Sendiri dilaksanakan.</w:t>
      </w:r>
    </w:p>
    <w:p>
      <w:pPr>
        <w:pStyle w:val="6"/>
        <w:jc w:val="both"/>
        <w:rPr>
          <w:rFonts w:ascii="Arial" w:hAnsi="Arial" w:cs="Arial"/>
          <w:color w:val="auto"/>
        </w:rPr>
      </w:pPr>
    </w:p>
    <w:p>
      <w:pPr>
        <w:pStyle w:val="6"/>
        <w:jc w:val="right"/>
        <w:rPr>
          <w:rFonts w:ascii="Arial" w:hAnsi="Arial" w:cs="Arial"/>
          <w:color w:val="auto"/>
        </w:rPr>
      </w:pPr>
      <w:r>
        <w:rPr>
          <w:rFonts w:ascii="Arial" w:hAnsi="Arial" w:cs="Arial"/>
          <w:color w:val="auto"/>
        </w:rPr>
        <w:t>………………………………….</w:t>
      </w:r>
    </w:p>
    <w:p>
      <w:pPr>
        <w:pStyle w:val="6"/>
        <w:jc w:val="right"/>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(Tandatangan Pegawai)</w:t>
      </w:r>
    </w:p>
    <w:p>
      <w:pPr>
        <w:pStyle w:val="6"/>
        <w:rPr>
          <w:rFonts w:ascii="Arial" w:hAnsi="Arial" w:cs="Arial"/>
          <w:color w:val="auto"/>
        </w:rPr>
      </w:pPr>
    </w:p>
    <w:p>
      <w:pPr>
        <w:pStyle w:val="6"/>
        <w:jc w:val="right"/>
        <w:rPr>
          <w:rFonts w:ascii="Arial" w:hAnsi="Arial" w:cs="Arial"/>
          <w:color w:val="auto"/>
        </w:rPr>
      </w:pPr>
      <w:r>
        <w:rPr>
          <w:rFonts w:ascii="Arial" w:hAnsi="Arial" w:cs="Arial"/>
          <w:color w:val="auto"/>
        </w:rPr>
        <w:t>Nama Penuh: ……………………………………</w:t>
      </w:r>
    </w:p>
    <w:p>
      <w:pPr>
        <w:pStyle w:val="6"/>
        <w:jc w:val="right"/>
        <w:rPr>
          <w:rFonts w:ascii="Arial" w:hAnsi="Arial" w:cs="Arial"/>
          <w:color w:val="auto"/>
        </w:rPr>
      </w:pPr>
    </w:p>
    <w:p>
      <w:pPr>
        <w:pStyle w:val="6"/>
        <w:ind w:left="3600" w:firstLine="720"/>
        <w:jc w:val="center"/>
        <w:rPr>
          <w:rFonts w:ascii="Arial" w:hAnsi="Arial" w:cs="Arial"/>
          <w:color w:val="auto"/>
        </w:rPr>
      </w:pPr>
      <w:r>
        <w:rPr>
          <w:rFonts w:ascii="Arial" w:hAnsi="Arial" w:cs="Arial"/>
          <w:color w:val="auto"/>
        </w:rPr>
        <w:t xml:space="preserve">             Jawatan: ………………………………………….</w:t>
      </w:r>
    </w:p>
    <w:p>
      <w:pPr>
        <w:pStyle w:val="6"/>
        <w:jc w:val="right"/>
        <w:rPr>
          <w:rFonts w:ascii="Arial" w:hAnsi="Arial" w:cs="Arial"/>
          <w:color w:val="auto"/>
        </w:rPr>
      </w:pPr>
    </w:p>
    <w:p>
      <w:pPr>
        <w:pStyle w:val="6"/>
        <w:jc w:val="right"/>
        <w:rPr>
          <w:rFonts w:ascii="Arial" w:hAnsi="Arial" w:cs="Arial"/>
          <w:color w:val="auto"/>
        </w:rPr>
      </w:pPr>
      <w:r>
        <w:rPr>
          <w:rFonts w:ascii="Arial" w:hAnsi="Arial" w:cs="Arial"/>
          <w:color w:val="auto"/>
        </w:rPr>
        <w:t>(Untuk dan bagi pihak Kerajaan)</w:t>
      </w:r>
    </w:p>
    <w:p>
      <w:pPr>
        <w:pStyle w:val="6"/>
        <w:jc w:val="both"/>
        <w:rPr>
          <w:rFonts w:ascii="Arial" w:hAnsi="Arial" w:cs="Arial"/>
          <w:color w:val="auto"/>
        </w:rPr>
      </w:pPr>
    </w:p>
    <w:p>
      <w:pPr>
        <w:pStyle w:val="6"/>
        <w:spacing w:line="360" w:lineRule="auto"/>
        <w:jc w:val="both"/>
        <w:rPr>
          <w:rFonts w:ascii="Arial" w:hAnsi="Arial" w:cs="Arial"/>
          <w:color w:val="auto"/>
        </w:rPr>
      </w:pPr>
      <w:r>
        <w:rPr>
          <w:rFonts w:ascii="Arial" w:hAnsi="Arial" w:cs="Arial"/>
          <w:color w:val="auto"/>
        </w:rPr>
        <w:t>Dengan ini yang bertandatangan di bawah ini bersetuju dengan syarat-syarat di atas termasuk pelarasan harga dan kadar harga dalam Jadual Kadar Harga dan/atau Ringkasan sebutharga atau Senarai Kuantiti, mengikut yang mana berkenaan; dan mengaku penerimaan surat di atas dan salinannya telah disimpan.</w:t>
      </w:r>
    </w:p>
    <w:p>
      <w:pPr>
        <w:pStyle w:val="6"/>
        <w:jc w:val="both"/>
        <w:rPr>
          <w:rFonts w:ascii="Arial" w:hAnsi="Arial" w:cs="Arial"/>
          <w:color w:val="auto"/>
        </w:rPr>
      </w:pPr>
    </w:p>
    <w:p>
      <w:pPr>
        <w:pStyle w:val="6"/>
        <w:jc w:val="both"/>
        <w:rPr>
          <w:rFonts w:ascii="Arial" w:hAnsi="Arial" w:cs="Arial"/>
          <w:color w:val="auto"/>
        </w:rPr>
      </w:pPr>
      <w:r>
        <w:rPr>
          <w:rFonts w:ascii="Arial" w:hAnsi="Arial" w:cs="Arial"/>
          <w:color w:val="auto"/>
        </w:rPr>
        <w:t xml:space="preserve">            ……………………………</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 xml:space="preserve">       ……………………………..</w:t>
      </w:r>
    </w:p>
    <w:p>
      <w:pPr>
        <w:pStyle w:val="6"/>
        <w:jc w:val="both"/>
        <w:rPr>
          <w:rFonts w:ascii="Arial" w:hAnsi="Arial" w:cs="Arial"/>
          <w:color w:val="auto"/>
        </w:rPr>
      </w:pPr>
      <w:r>
        <w:rPr>
          <w:rFonts w:ascii="Arial" w:hAnsi="Arial" w:cs="Arial"/>
          <w:color w:val="auto"/>
        </w:rPr>
        <w:t xml:space="preserve">             Tandatangan Kontraktor</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 xml:space="preserve">          Tandatangan Saksi</w:t>
      </w:r>
    </w:p>
    <w:p>
      <w:pPr>
        <w:pStyle w:val="6"/>
        <w:jc w:val="both"/>
        <w:rPr>
          <w:rFonts w:ascii="Arial" w:hAnsi="Arial" w:cs="Arial"/>
          <w:color w:val="auto"/>
        </w:rPr>
      </w:pPr>
      <w:r>
        <w:rPr>
          <w:rFonts w:ascii="Arial" w:hAnsi="Arial" w:cs="Arial"/>
          <w:color w:val="auto"/>
        </w:rPr>
        <w:t xml:space="preserve">        (Pemilik Sah Yang Berdaftar)</w:t>
      </w:r>
    </w:p>
    <w:p>
      <w:pPr>
        <w:pStyle w:val="6"/>
        <w:jc w:val="both"/>
        <w:rPr>
          <w:rFonts w:ascii="Arial" w:hAnsi="Arial" w:cs="Arial"/>
          <w:color w:val="auto"/>
        </w:rPr>
      </w:pPr>
    </w:p>
    <w:p>
      <w:pPr>
        <w:pStyle w:val="6"/>
        <w:jc w:val="both"/>
        <w:rPr>
          <w:rFonts w:ascii="Arial" w:hAnsi="Arial" w:cs="Arial"/>
          <w:color w:val="auto"/>
        </w:rPr>
      </w:pPr>
      <w:r>
        <w:rPr>
          <w:rFonts w:ascii="Arial" w:hAnsi="Arial" w:cs="Arial"/>
          <w:color w:val="auto"/>
        </w:rPr>
        <w:t>Nama Penuh: ………………………………….</w:t>
      </w:r>
      <w:r>
        <w:rPr>
          <w:rFonts w:ascii="Arial" w:hAnsi="Arial" w:cs="Arial"/>
          <w:color w:val="auto"/>
        </w:rPr>
        <w:tab/>
      </w:r>
      <w:r>
        <w:rPr>
          <w:rFonts w:ascii="Arial" w:hAnsi="Arial" w:cs="Arial"/>
          <w:color w:val="auto"/>
        </w:rPr>
        <w:tab/>
      </w:r>
      <w:r>
        <w:rPr>
          <w:rFonts w:ascii="Arial" w:hAnsi="Arial" w:cs="Arial"/>
          <w:color w:val="auto"/>
        </w:rPr>
        <w:t>Nama Penuh: …………………………….</w:t>
      </w:r>
    </w:p>
    <w:p>
      <w:pPr>
        <w:pStyle w:val="6"/>
        <w:jc w:val="both"/>
        <w:rPr>
          <w:rFonts w:ascii="Arial" w:hAnsi="Arial" w:cs="Arial"/>
          <w:color w:val="auto"/>
        </w:rPr>
      </w:pPr>
    </w:p>
    <w:p>
      <w:pPr>
        <w:pStyle w:val="6"/>
        <w:jc w:val="both"/>
        <w:rPr>
          <w:rFonts w:ascii="Arial" w:hAnsi="Arial" w:cs="Arial"/>
          <w:color w:val="auto"/>
        </w:rPr>
      </w:pPr>
      <w:r>
        <w:rPr>
          <w:rFonts w:ascii="Arial" w:hAnsi="Arial" w:cs="Arial"/>
          <w:color w:val="auto"/>
        </w:rPr>
        <w:t>Jawatan: ………………………………………</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Jawatan: ………………………...............</w:t>
      </w:r>
    </w:p>
    <w:p>
      <w:pPr>
        <w:pStyle w:val="6"/>
        <w:jc w:val="both"/>
        <w:rPr>
          <w:rFonts w:ascii="Arial" w:hAnsi="Arial" w:cs="Arial"/>
          <w:color w:val="auto"/>
        </w:rPr>
      </w:pPr>
    </w:p>
    <w:p>
      <w:pPr>
        <w:pStyle w:val="6"/>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Alamat:</w:t>
      </w:r>
    </w:p>
    <w:p>
      <w:pPr>
        <w:pStyle w:val="6"/>
        <w:jc w:val="both"/>
        <w:rPr>
          <w:rFonts w:ascii="Arial" w:hAnsi="Arial" w:cs="Arial"/>
          <w:color w:val="auto"/>
        </w:rPr>
      </w:pPr>
    </w:p>
    <w:p>
      <w:pPr>
        <w:pStyle w:val="6"/>
        <w:jc w:val="both"/>
        <w:rPr>
          <w:rFonts w:ascii="Arial" w:hAnsi="Arial" w:cs="Arial"/>
          <w:color w:val="auto"/>
        </w:rPr>
      </w:pPr>
      <w:r>
        <w:rPr>
          <w:rFonts w:ascii="Arial" w:hAnsi="Arial" w:cs="Arial"/>
          <w:color w:val="auto"/>
        </w:rPr>
        <w:t>Diberikan dengan sempurna untuk</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pPr>
        <w:pStyle w:val="6"/>
        <w:jc w:val="both"/>
        <w:rPr>
          <w:rFonts w:ascii="Arial" w:hAnsi="Arial" w:cs="Arial"/>
          <w:color w:val="auto"/>
        </w:rPr>
      </w:pPr>
      <w:r>
        <w:rPr>
          <w:rFonts w:ascii="Arial" w:hAnsi="Arial" w:cs="Arial"/>
          <w:color w:val="auto"/>
        </w:rPr>
        <w:t>Menandatangani untuk dan bagi pihak:</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w:t>
      </w:r>
    </w:p>
    <w:p>
      <w:pPr>
        <w:pStyle w:val="6"/>
        <w:jc w:val="both"/>
        <w:rPr>
          <w:rFonts w:ascii="Arial" w:hAnsi="Arial" w:cs="Arial"/>
          <w:color w:val="auto"/>
        </w:rPr>
      </w:pPr>
    </w:p>
    <w:p>
      <w:pPr>
        <w:pStyle w:val="6"/>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w:t>
      </w:r>
    </w:p>
    <w:p>
      <w:pPr>
        <w:pStyle w:val="6"/>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pPr>
        <w:pStyle w:val="6"/>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w:t>
      </w:r>
    </w:p>
    <w:p>
      <w:pPr>
        <w:pStyle w:val="6"/>
        <w:jc w:val="both"/>
        <w:rPr>
          <w:rFonts w:ascii="Arial" w:hAnsi="Arial" w:cs="Arial"/>
          <w:color w:val="auto"/>
        </w:rPr>
      </w:pPr>
      <w:r>
        <w:rPr>
          <w:rFonts w:ascii="Arial" w:hAnsi="Arial" w:cs="Arial"/>
          <w:color w:val="auto"/>
        </w:rPr>
        <w:t xml:space="preserve">        Meterai atau Cop Kontraktor</w:t>
      </w:r>
    </w:p>
    <w:p>
      <w:pPr>
        <w:pStyle w:val="6"/>
        <w:jc w:val="both"/>
        <w:rPr>
          <w:rFonts w:ascii="Arial" w:hAnsi="Arial" w:cs="Arial"/>
          <w:color w:val="auto"/>
        </w:rPr>
      </w:pPr>
    </w:p>
    <w:p>
      <w:pPr>
        <w:pStyle w:val="6"/>
        <w:jc w:val="both"/>
        <w:rPr>
          <w:rFonts w:ascii="Arial" w:hAnsi="Arial" w:cs="Arial"/>
          <w:color w:val="auto"/>
        </w:rPr>
      </w:pPr>
      <w:r>
        <w:rPr>
          <w:rFonts w:ascii="Arial" w:hAnsi="Arial" w:cs="Arial"/>
          <w:color w:val="auto"/>
        </w:rPr>
        <w:t>Tarikh: …………………………….</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Tarikh: ………………………..</w:t>
      </w:r>
    </w:p>
    <w:p>
      <w:pPr>
        <w:pStyle w:val="6"/>
        <w:jc w:val="both"/>
        <w:rPr>
          <w:rFonts w:ascii="Arial" w:hAnsi="Arial" w:cs="Arial"/>
          <w:color w:val="auto"/>
        </w:rPr>
      </w:pPr>
    </w:p>
    <w:p>
      <w:pPr>
        <w:pStyle w:val="6"/>
        <w:jc w:val="both"/>
        <w:rPr>
          <w:rFonts w:ascii="Arial" w:hAnsi="Arial" w:cs="Arial"/>
          <w:color w:val="auto"/>
        </w:rPr>
      </w:pPr>
    </w:p>
    <w:p>
      <w:pPr>
        <w:pStyle w:val="6"/>
        <w:jc w:val="both"/>
        <w:rPr>
          <w:rFonts w:ascii="Arial" w:hAnsi="Arial" w:cs="Arial"/>
          <w:color w:val="auto"/>
        </w:rPr>
      </w:pPr>
    </w:p>
    <w:p>
      <w:pPr>
        <w:rPr>
          <w:rFonts w:ascii="Arial" w:hAnsi="Arial" w:cs="Arial"/>
          <w:color w:val="auto"/>
        </w:rPr>
      </w:pPr>
      <w:r>
        <w:rPr>
          <w:rFonts w:ascii="Arial" w:hAnsi="Arial" w:cs="Arial"/>
          <w:color w:val="auto"/>
        </w:rPr>
        <w:br w:type="page"/>
      </w:r>
    </w:p>
    <w:p>
      <w:pPr>
        <w:jc w:val="center"/>
        <w:rPr>
          <w:rFonts w:ascii="Arial" w:hAnsi="Arial" w:cs="Arial"/>
          <w:b/>
          <w:color w:val="auto"/>
          <w:sz w:val="22"/>
          <w:szCs w:val="22"/>
          <w:lang w:val="en-GB"/>
        </w:rPr>
      </w:pPr>
      <w:r>
        <w:rPr>
          <w:rFonts w:ascii="Arial" w:hAnsi="Arial" w:cs="Arial"/>
          <w:b/>
          <w:color w:val="auto"/>
          <w:sz w:val="22"/>
          <w:szCs w:val="22"/>
          <w:lang w:val="en-GB"/>
        </w:rPr>
        <w:t>SURAT AKUAN PEMBIDA BERJAYA</w:t>
      </w:r>
    </w:p>
    <w:p>
      <w:pPr>
        <w:jc w:val="center"/>
        <w:rPr>
          <w:rFonts w:ascii="Arial" w:hAnsi="Arial" w:cs="Arial"/>
          <w:b/>
          <w:color w:val="auto"/>
          <w:sz w:val="10"/>
          <w:szCs w:val="10"/>
          <w:lang w:val="en-GB"/>
        </w:rPr>
      </w:pPr>
    </w:p>
    <w:p>
      <w:pPr>
        <w:jc w:val="center"/>
        <w:rPr>
          <w:rFonts w:ascii="Arial" w:hAnsi="Arial" w:cs="Arial"/>
          <w:b/>
          <w:color w:val="auto"/>
          <w:sz w:val="22"/>
          <w:szCs w:val="22"/>
          <w:lang w:val="en-GB"/>
        </w:rPr>
      </w:pPr>
      <w:r>
        <w:rPr>
          <w:rFonts w:ascii="Arial" w:hAnsi="Arial" w:cs="Arial"/>
          <w:b/>
          <w:color w:val="auto"/>
          <w:sz w:val="22"/>
          <w:szCs w:val="22"/>
          <w:lang w:val="en-GB"/>
        </w:rPr>
        <w:t>Bagi</w:t>
      </w:r>
    </w:p>
    <w:p>
      <w:pPr>
        <w:jc w:val="center"/>
        <w:rPr>
          <w:rFonts w:ascii="Arial" w:hAnsi="Arial" w:cs="Arial"/>
          <w:b/>
          <w:color w:val="auto"/>
          <w:sz w:val="10"/>
          <w:szCs w:val="10"/>
          <w:lang w:val="en-GB"/>
        </w:rPr>
      </w:pPr>
    </w:p>
    <w:p>
      <w:pPr>
        <w:jc w:val="center"/>
        <w:rPr>
          <w:rFonts w:ascii="Arial" w:hAnsi="Arial" w:cs="Arial"/>
          <w:b/>
          <w:color w:val="auto"/>
          <w:sz w:val="10"/>
          <w:szCs w:val="10"/>
          <w:lang w:val="en-GB"/>
        </w:rPr>
      </w:pPr>
    </w:p>
    <w:p>
      <w:pPr>
        <w:jc w:val="center"/>
        <w:rPr>
          <w:rFonts w:ascii="Arial" w:hAnsi="Arial" w:cs="Arial"/>
          <w:b/>
          <w:color w:val="auto"/>
          <w:sz w:val="10"/>
          <w:szCs w:val="10"/>
          <w:lang w:val="en-GB"/>
        </w:rPr>
      </w:pPr>
    </w:p>
    <w:p>
      <w:pPr>
        <w:pStyle w:val="6"/>
        <w:spacing w:line="360" w:lineRule="auto"/>
        <w:jc w:val="center"/>
        <w:rPr>
          <w:rFonts w:ascii="Arial" w:hAnsi="Arial" w:cs="Arial"/>
          <w:b/>
          <w:color w:val="auto"/>
        </w:rPr>
      </w:pPr>
      <w:r>
        <w:rPr>
          <w:rFonts w:ascii="Arial" w:hAnsi="Arial" w:cs="Arial"/>
          <w:b/>
          <w:color w:val="auto"/>
        </w:rPr>
        <w:t>MPAG.</w:t>
      </w:r>
      <w:r>
        <w:rPr>
          <w:rFonts w:hint="default" w:ascii="Arial" w:hAnsi="Arial" w:cs="Arial"/>
          <w:b/>
          <w:color w:val="auto"/>
          <w:lang w:val="en-US"/>
        </w:rPr>
        <w:t>4</w:t>
      </w:r>
      <w:r>
        <w:rPr>
          <w:rFonts w:ascii="Arial" w:hAnsi="Arial" w:cs="Arial"/>
          <w:b/>
          <w:color w:val="auto"/>
        </w:rPr>
        <w:t xml:space="preserve">3/2021 - PERKHIDMATAN PEMBERSIHAN </w:t>
      </w:r>
      <w:r>
        <w:rPr>
          <w:rFonts w:hint="default" w:ascii="Arial" w:hAnsi="Arial" w:cs="Arial"/>
          <w:b/>
          <w:color w:val="auto"/>
          <w:lang w:val="en-US"/>
        </w:rPr>
        <w:t>KAWASAN DAN LANDSKAP TAMAN REKREASI SERI SUTERA DAN TAMAN SUNGAI PENGKALAN UNTUK MAJLIS PERBANDARAN ALOR GAJAH BAGI TAHUN 2022</w:t>
      </w:r>
      <w:r>
        <w:rPr>
          <w:rFonts w:ascii="Arial" w:hAnsi="Arial" w:cs="Arial"/>
          <w:b/>
          <w:color w:val="auto"/>
        </w:rPr>
        <w:t>.</w:t>
      </w:r>
    </w:p>
    <w:p>
      <w:pPr>
        <w:jc w:val="center"/>
        <w:rPr>
          <w:rFonts w:ascii="Arial" w:hAnsi="Arial" w:cs="Arial"/>
          <w:color w:val="auto"/>
          <w:sz w:val="22"/>
          <w:szCs w:val="22"/>
          <w:lang w:val="en-GB"/>
        </w:rPr>
      </w:pPr>
    </w:p>
    <w:p>
      <w:pPr>
        <w:spacing w:line="360" w:lineRule="auto"/>
        <w:ind w:right="393"/>
        <w:jc w:val="both"/>
        <w:rPr>
          <w:rFonts w:ascii="Arial" w:hAnsi="Arial" w:cs="Arial"/>
          <w:color w:val="auto"/>
          <w:sz w:val="22"/>
          <w:szCs w:val="22"/>
          <w:lang w:val="en-GB"/>
        </w:rPr>
      </w:pPr>
      <w:r>
        <w:rPr>
          <w:rFonts w:ascii="Arial" w:hAnsi="Arial" w:cs="Arial"/>
          <w:color w:val="auto"/>
          <w:sz w:val="22"/>
          <w:szCs w:val="22"/>
          <w:lang w:val="en-GB"/>
        </w:rPr>
        <w:t>Saya, ______________________ nombor K.P __________________ yang mewakili ________</w:t>
      </w:r>
      <w:r>
        <w:rPr>
          <w:rFonts w:ascii="Arial" w:hAnsi="Arial" w:cs="Arial"/>
          <w:color w:val="auto"/>
          <w:sz w:val="22"/>
          <w:szCs w:val="22"/>
          <w:u w:val="single"/>
          <w:lang w:val="en-GB"/>
        </w:rPr>
        <w:t xml:space="preserve"> </w:t>
      </w:r>
      <w:r>
        <w:rPr>
          <w:rFonts w:ascii="Arial" w:hAnsi="Arial" w:cs="Arial"/>
          <w:color w:val="auto"/>
          <w:sz w:val="22"/>
          <w:szCs w:val="22"/>
          <w:lang w:val="en-GB"/>
        </w:rPr>
        <w:t xml:space="preserve">____________________________________ nombor Pendaftaran _____________ dengan ini mengisytiharkan bahawa saya atau mana-mana individu yang mewakili syarikat ini tidak akan menawar atau memberi rasuah kepada mana-mana individu dalam </w:t>
      </w:r>
      <w:r>
        <w:rPr>
          <w:rFonts w:ascii="Arial" w:hAnsi="Arial" w:cs="Arial"/>
          <w:b/>
          <w:color w:val="auto"/>
          <w:sz w:val="22"/>
          <w:szCs w:val="22"/>
          <w:u w:val="single"/>
          <w:lang w:val="en-GB"/>
        </w:rPr>
        <w:t>MAJLIS PERBANDARAN ALOR GAJAH</w:t>
      </w:r>
      <w:r>
        <w:rPr>
          <w:rFonts w:ascii="Arial" w:hAnsi="Arial" w:cs="Arial"/>
          <w:color w:val="auto"/>
          <w:sz w:val="22"/>
          <w:szCs w:val="22"/>
          <w:lang w:val="en-GB"/>
        </w:rPr>
        <w:t xml:space="preserve"> atau mana-mana individu lain, sebagai ganjaran mendapatkan Sebut Harga seperti di atas. Bersama-sama ini dilampirkan Surat Perwakilan Kuasa bagi saya mewakili syarikat seperti tercatat di atas untuk membuat pengisytiharan ini. </w:t>
      </w:r>
    </w:p>
    <w:p>
      <w:pPr>
        <w:spacing w:line="360" w:lineRule="auto"/>
        <w:ind w:right="393"/>
        <w:jc w:val="both"/>
        <w:rPr>
          <w:rFonts w:ascii="Arial" w:hAnsi="Arial" w:cs="Arial"/>
          <w:color w:val="auto"/>
          <w:sz w:val="10"/>
          <w:szCs w:val="10"/>
          <w:lang w:val="en-GB"/>
        </w:rPr>
      </w:pPr>
    </w:p>
    <w:p>
      <w:pPr>
        <w:spacing w:line="360" w:lineRule="auto"/>
        <w:ind w:right="393"/>
        <w:jc w:val="both"/>
        <w:rPr>
          <w:rFonts w:ascii="Arial" w:hAnsi="Arial" w:cs="Arial"/>
          <w:color w:val="auto"/>
          <w:sz w:val="22"/>
          <w:szCs w:val="22"/>
          <w:lang w:val="en-GB"/>
        </w:rPr>
      </w:pPr>
      <w:r>
        <w:rPr>
          <w:rFonts w:ascii="Arial" w:hAnsi="Arial" w:cs="Arial"/>
          <w:color w:val="auto"/>
          <w:sz w:val="22"/>
          <w:szCs w:val="22"/>
          <w:lang w:val="en-GB"/>
        </w:rPr>
        <w:t>2.</w:t>
      </w:r>
      <w:r>
        <w:rPr>
          <w:rFonts w:ascii="Arial" w:hAnsi="Arial" w:cs="Arial"/>
          <w:color w:val="auto"/>
          <w:sz w:val="22"/>
          <w:szCs w:val="22"/>
          <w:lang w:val="en-GB"/>
        </w:rPr>
        <w:tab/>
      </w:r>
      <w:r>
        <w:rPr>
          <w:rFonts w:ascii="Arial" w:hAnsi="Arial" w:cs="Arial"/>
          <w:color w:val="auto"/>
          <w:sz w:val="22"/>
          <w:szCs w:val="22"/>
          <w:lang w:val="en-GB"/>
        </w:rPr>
        <w:t xml:space="preserve">Sekiranya saya atau mana-mana individu yang mewakili syarikat ini didapati bersalah menawar atau memberi rasuah kepada mana-mana individu dalam </w:t>
      </w:r>
      <w:r>
        <w:rPr>
          <w:rFonts w:ascii="Arial" w:hAnsi="Arial" w:cs="Arial"/>
          <w:b/>
          <w:color w:val="auto"/>
          <w:sz w:val="22"/>
          <w:szCs w:val="22"/>
          <w:u w:val="single"/>
          <w:lang w:val="en-GB"/>
        </w:rPr>
        <w:t>MAJLIS PERBANDARAN ALOR GAJAH</w:t>
      </w:r>
      <w:r>
        <w:rPr>
          <w:rFonts w:ascii="Arial" w:hAnsi="Arial" w:cs="Arial"/>
          <w:color w:val="auto"/>
          <w:sz w:val="22"/>
          <w:szCs w:val="22"/>
          <w:lang w:val="en-GB"/>
        </w:rPr>
        <w:t xml:space="preserve"> atau mana-mana individu lain sebagai ganjaran mendapatkan Sebut Harga seperti di atas, maka saya sebagai wakil syarikat bersetuju tindakan-tindakan berikut diambil :</w:t>
      </w:r>
    </w:p>
    <w:p>
      <w:pPr>
        <w:spacing w:line="360" w:lineRule="auto"/>
        <w:ind w:right="393"/>
        <w:jc w:val="both"/>
        <w:rPr>
          <w:rFonts w:ascii="Arial" w:hAnsi="Arial" w:cs="Arial"/>
          <w:color w:val="auto"/>
          <w:sz w:val="10"/>
          <w:szCs w:val="10"/>
          <w:lang w:val="en-GB"/>
        </w:rPr>
      </w:pPr>
      <w:r>
        <w:rPr>
          <w:rFonts w:ascii="Arial" w:hAnsi="Arial" w:cs="Arial"/>
          <w:color w:val="auto"/>
          <w:sz w:val="22"/>
          <w:szCs w:val="22"/>
          <w:lang w:val="en-GB"/>
        </w:rPr>
        <w:tab/>
      </w:r>
    </w:p>
    <w:p>
      <w:pPr>
        <w:numPr>
          <w:ilvl w:val="1"/>
          <w:numId w:val="2"/>
        </w:numPr>
        <w:spacing w:line="360" w:lineRule="auto"/>
        <w:ind w:right="393" w:hanging="11"/>
        <w:jc w:val="both"/>
        <w:rPr>
          <w:rFonts w:ascii="Arial" w:hAnsi="Arial" w:cs="Arial"/>
          <w:color w:val="auto"/>
          <w:sz w:val="22"/>
          <w:szCs w:val="22"/>
          <w:lang w:val="en-GB"/>
        </w:rPr>
      </w:pPr>
      <w:r>
        <w:rPr>
          <w:rFonts w:ascii="Arial" w:hAnsi="Arial" w:cs="Arial"/>
          <w:color w:val="auto"/>
          <w:sz w:val="22"/>
          <w:szCs w:val="22"/>
          <w:lang w:val="en-GB"/>
        </w:rPr>
        <w:t>penarikan balik tawaran kontrak bagi Sebut Harga di atas; atau</w:t>
      </w:r>
    </w:p>
    <w:p>
      <w:pPr>
        <w:numPr>
          <w:ilvl w:val="1"/>
          <w:numId w:val="2"/>
        </w:numPr>
        <w:tabs>
          <w:tab w:val="left" w:pos="1440"/>
        </w:tabs>
        <w:spacing w:line="360" w:lineRule="auto"/>
        <w:ind w:left="1440" w:right="393"/>
        <w:jc w:val="both"/>
        <w:rPr>
          <w:rFonts w:ascii="Arial" w:hAnsi="Arial" w:cs="Arial"/>
          <w:color w:val="auto"/>
          <w:sz w:val="22"/>
          <w:szCs w:val="22"/>
          <w:lang w:val="en-GB"/>
        </w:rPr>
      </w:pPr>
      <w:r>
        <w:rPr>
          <w:rFonts w:ascii="Arial" w:hAnsi="Arial" w:cs="Arial"/>
          <w:color w:val="auto"/>
          <w:sz w:val="22"/>
          <w:szCs w:val="22"/>
          <w:lang w:val="en-GB"/>
        </w:rPr>
        <w:t>penamatan kontrak bagi Sebut Harga di atas; dan</w:t>
      </w:r>
    </w:p>
    <w:p>
      <w:pPr>
        <w:numPr>
          <w:ilvl w:val="1"/>
          <w:numId w:val="2"/>
        </w:numPr>
        <w:spacing w:line="360" w:lineRule="auto"/>
        <w:ind w:hanging="11"/>
        <w:jc w:val="both"/>
        <w:rPr>
          <w:rFonts w:ascii="Arial" w:hAnsi="Arial" w:cs="Arial"/>
          <w:color w:val="auto"/>
          <w:sz w:val="22"/>
          <w:szCs w:val="22"/>
          <w:lang w:val="en-GB"/>
        </w:rPr>
      </w:pPr>
      <w:r>
        <w:rPr>
          <w:rFonts w:ascii="Arial" w:hAnsi="Arial" w:cs="Arial"/>
          <w:color w:val="auto"/>
          <w:sz w:val="22"/>
          <w:szCs w:val="22"/>
          <w:lang w:val="en-GB"/>
        </w:rPr>
        <w:t>disabitkan di bawah Kanun Keseksaan (Akta 574); dan</w:t>
      </w:r>
    </w:p>
    <w:p>
      <w:pPr>
        <w:numPr>
          <w:ilvl w:val="1"/>
          <w:numId w:val="2"/>
        </w:numPr>
        <w:spacing w:line="360" w:lineRule="auto"/>
        <w:ind w:hanging="11"/>
        <w:jc w:val="both"/>
        <w:rPr>
          <w:rFonts w:ascii="Arial" w:hAnsi="Arial" w:cs="Arial"/>
          <w:color w:val="auto"/>
          <w:sz w:val="22"/>
          <w:szCs w:val="22"/>
          <w:lang w:val="en-GB"/>
        </w:rPr>
      </w:pPr>
      <w:r>
        <w:rPr>
          <w:rFonts w:ascii="Arial" w:hAnsi="Arial" w:cs="Arial"/>
          <w:color w:val="auto"/>
          <w:sz w:val="22"/>
          <w:szCs w:val="22"/>
          <w:lang w:val="en-GB"/>
        </w:rPr>
        <w:t>tindakan tatatertib lain mengikut peraturan perolehan Kerajaan.</w:t>
      </w:r>
    </w:p>
    <w:p>
      <w:pPr>
        <w:spacing w:line="360" w:lineRule="auto"/>
        <w:ind w:right="393"/>
        <w:jc w:val="both"/>
        <w:rPr>
          <w:rFonts w:ascii="Arial" w:hAnsi="Arial" w:cs="Arial"/>
          <w:color w:val="auto"/>
          <w:sz w:val="10"/>
          <w:szCs w:val="10"/>
          <w:lang w:val="en-GB"/>
        </w:rPr>
      </w:pPr>
    </w:p>
    <w:p>
      <w:pPr>
        <w:spacing w:line="360" w:lineRule="auto"/>
        <w:ind w:right="393"/>
        <w:jc w:val="both"/>
        <w:rPr>
          <w:rFonts w:ascii="Arial" w:hAnsi="Arial" w:cs="Arial"/>
          <w:color w:val="auto"/>
          <w:sz w:val="22"/>
          <w:szCs w:val="22"/>
          <w:lang w:val="en-GB"/>
        </w:rPr>
      </w:pPr>
      <w:r>
        <w:rPr>
          <w:rFonts w:ascii="Arial" w:hAnsi="Arial" w:cs="Arial"/>
          <w:color w:val="auto"/>
          <w:sz w:val="22"/>
          <w:szCs w:val="22"/>
          <w:lang w:val="en-GB"/>
        </w:rPr>
        <w:t>3.</w:t>
      </w:r>
      <w:r>
        <w:rPr>
          <w:rFonts w:ascii="Arial" w:hAnsi="Arial" w:cs="Arial"/>
          <w:color w:val="auto"/>
          <w:sz w:val="22"/>
          <w:szCs w:val="22"/>
          <w:lang w:val="en-GB"/>
        </w:rPr>
        <w:tab/>
      </w:r>
      <w:r>
        <w:rPr>
          <w:rFonts w:ascii="Arial" w:hAnsi="Arial" w:cs="Arial"/>
          <w:color w:val="auto"/>
          <w:sz w:val="22"/>
          <w:szCs w:val="22"/>
          <w:lang w:val="en-GB"/>
        </w:rPr>
        <w:t xml:space="preserve">Sekiranya terdapat mana-mana individu cuba </w:t>
      </w:r>
      <w:bookmarkStart w:id="2" w:name="_GoBack"/>
      <w:bookmarkEnd w:id="2"/>
      <w:r>
        <w:rPr>
          <w:rFonts w:ascii="Arial" w:hAnsi="Arial" w:cs="Arial"/>
          <w:color w:val="auto"/>
          <w:sz w:val="22"/>
          <w:szCs w:val="22"/>
          <w:lang w:val="en-GB"/>
        </w:rPr>
        <w:t>meminta rasuah daripada saya atau mana-mana individu yang berkaitan dengan syarikat ini sebagai ganjaran mendapatkan Sebut Harga seperti di atas, maka saya berjanji akan dengan segera melaporkan perbuatan tersebut kepada pejabat Suruhanjaya Pencegahan Rasuah Malaysia (SPRM) atau balai polis yang berhampiran.</w:t>
      </w:r>
    </w:p>
    <w:p>
      <w:pPr>
        <w:ind w:right="393"/>
        <w:jc w:val="both"/>
        <w:rPr>
          <w:rFonts w:ascii="Arial" w:hAnsi="Arial" w:cs="Arial"/>
          <w:color w:val="auto"/>
          <w:sz w:val="22"/>
          <w:szCs w:val="22"/>
          <w:lang w:val="en-GB"/>
        </w:rPr>
      </w:pPr>
    </w:p>
    <w:p>
      <w:pPr>
        <w:ind w:right="393"/>
        <w:jc w:val="both"/>
        <w:rPr>
          <w:rFonts w:ascii="Arial" w:hAnsi="Arial" w:cs="Arial"/>
          <w:color w:val="auto"/>
          <w:sz w:val="22"/>
          <w:szCs w:val="22"/>
          <w:lang w:val="en-GB"/>
        </w:rPr>
      </w:pPr>
      <w:r>
        <w:rPr>
          <w:rFonts w:ascii="Arial" w:hAnsi="Arial" w:cs="Arial"/>
          <w:color w:val="auto"/>
          <w:sz w:val="22"/>
          <w:szCs w:val="22"/>
          <w:lang w:val="en-GB"/>
        </w:rPr>
        <w:t>Yang Benar,</w:t>
      </w:r>
    </w:p>
    <w:p>
      <w:pPr>
        <w:ind w:right="393"/>
        <w:jc w:val="both"/>
        <w:rPr>
          <w:rFonts w:ascii="Arial" w:hAnsi="Arial" w:cs="Arial"/>
          <w:color w:val="auto"/>
          <w:sz w:val="22"/>
          <w:szCs w:val="22"/>
          <w:lang w:val="en-GB"/>
        </w:rPr>
      </w:pPr>
    </w:p>
    <w:p>
      <w:pPr>
        <w:ind w:right="393"/>
        <w:jc w:val="both"/>
        <w:rPr>
          <w:rFonts w:ascii="Arial" w:hAnsi="Arial" w:cs="Arial"/>
          <w:color w:val="auto"/>
          <w:sz w:val="22"/>
          <w:szCs w:val="22"/>
          <w:lang w:val="en-GB"/>
        </w:rPr>
      </w:pPr>
    </w:p>
    <w:p>
      <w:pPr>
        <w:ind w:right="393"/>
        <w:jc w:val="both"/>
        <w:rPr>
          <w:rFonts w:ascii="Arial" w:hAnsi="Arial" w:cs="Arial"/>
          <w:color w:val="auto"/>
          <w:sz w:val="22"/>
          <w:szCs w:val="22"/>
          <w:lang w:val="en-GB"/>
        </w:rPr>
      </w:pPr>
      <w:r>
        <w:rPr>
          <w:rFonts w:ascii="Arial" w:hAnsi="Arial" w:cs="Arial"/>
          <w:color w:val="auto"/>
          <w:sz w:val="22"/>
          <w:szCs w:val="22"/>
          <w:lang w:val="en-GB"/>
        </w:rPr>
        <w:t>………………………………….</w:t>
      </w:r>
    </w:p>
    <w:p>
      <w:pPr>
        <w:ind w:right="393"/>
        <w:jc w:val="both"/>
        <w:rPr>
          <w:rFonts w:ascii="Arial" w:hAnsi="Arial" w:cs="Arial"/>
          <w:color w:val="auto"/>
          <w:sz w:val="22"/>
          <w:szCs w:val="22"/>
          <w:lang w:val="en-GB"/>
        </w:rPr>
      </w:pPr>
      <w:r>
        <w:rPr>
          <w:rFonts w:ascii="Arial" w:hAnsi="Arial" w:cs="Arial"/>
          <w:color w:val="auto"/>
          <w:sz w:val="22"/>
          <w:szCs w:val="22"/>
          <w:lang w:val="en-GB"/>
        </w:rPr>
        <w:t>(Nama dan No. KP)</w:t>
      </w:r>
    </w:p>
    <w:p>
      <w:pPr>
        <w:ind w:right="393"/>
        <w:jc w:val="both"/>
        <w:rPr>
          <w:rFonts w:ascii="Arial" w:hAnsi="Arial" w:cs="Arial"/>
          <w:color w:val="auto"/>
          <w:sz w:val="22"/>
          <w:szCs w:val="22"/>
          <w:lang w:val="en-GB"/>
        </w:rPr>
      </w:pPr>
    </w:p>
    <w:p>
      <w:pPr>
        <w:ind w:right="393"/>
        <w:jc w:val="both"/>
        <w:rPr>
          <w:rFonts w:ascii="Arial" w:hAnsi="Arial" w:cs="Arial"/>
          <w:color w:val="auto"/>
          <w:sz w:val="22"/>
          <w:szCs w:val="22"/>
          <w:lang w:val="en-GB"/>
        </w:rPr>
      </w:pPr>
    </w:p>
    <w:p>
      <w:pPr>
        <w:ind w:right="393"/>
        <w:jc w:val="both"/>
        <w:rPr>
          <w:rFonts w:ascii="Arial" w:hAnsi="Arial" w:cs="Arial"/>
          <w:color w:val="auto"/>
          <w:sz w:val="22"/>
          <w:szCs w:val="22"/>
          <w:lang w:val="en-GB"/>
        </w:rPr>
      </w:pPr>
      <w:r>
        <w:rPr>
          <w:rFonts w:ascii="Arial" w:hAnsi="Arial" w:cs="Arial"/>
          <w:color w:val="auto"/>
          <w:sz w:val="22"/>
          <w:szCs w:val="22"/>
          <w:lang w:val="en-GB"/>
        </w:rPr>
        <w:t>Cop Kontraktor</w:t>
      </w:r>
      <w:r>
        <w:rPr>
          <w:rFonts w:ascii="Arial" w:hAnsi="Arial" w:cs="Arial"/>
          <w:color w:val="auto"/>
          <w:sz w:val="22"/>
          <w:szCs w:val="22"/>
          <w:lang w:val="en-GB"/>
        </w:rPr>
        <w:tab/>
      </w:r>
      <w:r>
        <w:rPr>
          <w:rFonts w:ascii="Arial" w:hAnsi="Arial" w:cs="Arial"/>
          <w:color w:val="auto"/>
          <w:sz w:val="22"/>
          <w:szCs w:val="22"/>
          <w:lang w:val="en-GB"/>
        </w:rPr>
        <w:t>:</w:t>
      </w:r>
    </w:p>
    <w:sectPr>
      <w:pgSz w:w="11906" w:h="16838"/>
      <w:pgMar w:top="1440" w:right="799" w:bottom="1440" w:left="1196"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27A7E"/>
    <w:multiLevelType w:val="multilevel"/>
    <w:tmpl w:val="03127A7E"/>
    <w:lvl w:ilvl="0" w:tentative="0">
      <w:start w:val="2"/>
      <w:numFmt w:val="decimal"/>
      <w:lvlText w:val="%1"/>
      <w:lvlJc w:val="left"/>
      <w:pPr>
        <w:tabs>
          <w:tab w:val="left" w:pos="720"/>
        </w:tabs>
        <w:ind w:left="720" w:hanging="72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720"/>
        </w:tabs>
        <w:ind w:left="720" w:hanging="72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1">
    <w:nsid w:val="4C06C9C4"/>
    <w:multiLevelType w:val="singleLevel"/>
    <w:tmpl w:val="4C06C9C4"/>
    <w:lvl w:ilvl="0" w:tentative="0">
      <w:start w:val="4"/>
      <w:numFmt w:val="decimal"/>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018"/>
    <w:rsid w:val="0001287C"/>
    <w:rsid w:val="000964E8"/>
    <w:rsid w:val="000C24AE"/>
    <w:rsid w:val="000D6390"/>
    <w:rsid w:val="000E5BF5"/>
    <w:rsid w:val="00105B01"/>
    <w:rsid w:val="001063AD"/>
    <w:rsid w:val="00183C52"/>
    <w:rsid w:val="00184074"/>
    <w:rsid w:val="001D6CF1"/>
    <w:rsid w:val="001E661D"/>
    <w:rsid w:val="00204609"/>
    <w:rsid w:val="002443A0"/>
    <w:rsid w:val="00276B69"/>
    <w:rsid w:val="00276FB2"/>
    <w:rsid w:val="00292918"/>
    <w:rsid w:val="00295174"/>
    <w:rsid w:val="002A2B9F"/>
    <w:rsid w:val="002B0FF3"/>
    <w:rsid w:val="002C661E"/>
    <w:rsid w:val="002F691B"/>
    <w:rsid w:val="003137D2"/>
    <w:rsid w:val="00320DF8"/>
    <w:rsid w:val="00322F57"/>
    <w:rsid w:val="00330357"/>
    <w:rsid w:val="003306DC"/>
    <w:rsid w:val="0034240F"/>
    <w:rsid w:val="00344182"/>
    <w:rsid w:val="00346613"/>
    <w:rsid w:val="00362832"/>
    <w:rsid w:val="0037601F"/>
    <w:rsid w:val="003A11DE"/>
    <w:rsid w:val="003A518E"/>
    <w:rsid w:val="003C52A8"/>
    <w:rsid w:val="003C6844"/>
    <w:rsid w:val="003D5045"/>
    <w:rsid w:val="003F6EEB"/>
    <w:rsid w:val="00415E1B"/>
    <w:rsid w:val="00417BD0"/>
    <w:rsid w:val="004345B8"/>
    <w:rsid w:val="00475DCA"/>
    <w:rsid w:val="004805B3"/>
    <w:rsid w:val="00481F94"/>
    <w:rsid w:val="00496E1D"/>
    <w:rsid w:val="004C7149"/>
    <w:rsid w:val="004D2849"/>
    <w:rsid w:val="004D70C4"/>
    <w:rsid w:val="004D750E"/>
    <w:rsid w:val="00500E21"/>
    <w:rsid w:val="005117EB"/>
    <w:rsid w:val="005238DF"/>
    <w:rsid w:val="00524813"/>
    <w:rsid w:val="00526580"/>
    <w:rsid w:val="00530DBD"/>
    <w:rsid w:val="00537061"/>
    <w:rsid w:val="00544268"/>
    <w:rsid w:val="00550500"/>
    <w:rsid w:val="00563F78"/>
    <w:rsid w:val="005669B3"/>
    <w:rsid w:val="005A2E0B"/>
    <w:rsid w:val="005A3532"/>
    <w:rsid w:val="005D076C"/>
    <w:rsid w:val="005E2F4A"/>
    <w:rsid w:val="005E49B4"/>
    <w:rsid w:val="005F1DD2"/>
    <w:rsid w:val="005F7582"/>
    <w:rsid w:val="0061204F"/>
    <w:rsid w:val="00623DE3"/>
    <w:rsid w:val="00624098"/>
    <w:rsid w:val="00645479"/>
    <w:rsid w:val="00650AAC"/>
    <w:rsid w:val="006A0400"/>
    <w:rsid w:val="006A0412"/>
    <w:rsid w:val="006A1C95"/>
    <w:rsid w:val="006A7816"/>
    <w:rsid w:val="006B211B"/>
    <w:rsid w:val="006B31BC"/>
    <w:rsid w:val="006E2750"/>
    <w:rsid w:val="006E6464"/>
    <w:rsid w:val="006F3859"/>
    <w:rsid w:val="0071060B"/>
    <w:rsid w:val="007145C3"/>
    <w:rsid w:val="007412D2"/>
    <w:rsid w:val="007438EE"/>
    <w:rsid w:val="00762E45"/>
    <w:rsid w:val="007838C5"/>
    <w:rsid w:val="007B4C5E"/>
    <w:rsid w:val="007D7231"/>
    <w:rsid w:val="007F75BF"/>
    <w:rsid w:val="008128C5"/>
    <w:rsid w:val="00820B31"/>
    <w:rsid w:val="00840C87"/>
    <w:rsid w:val="00856D40"/>
    <w:rsid w:val="00857A59"/>
    <w:rsid w:val="0086489C"/>
    <w:rsid w:val="008702D2"/>
    <w:rsid w:val="00871F09"/>
    <w:rsid w:val="00877252"/>
    <w:rsid w:val="008B10E6"/>
    <w:rsid w:val="008D7240"/>
    <w:rsid w:val="008E60EF"/>
    <w:rsid w:val="00903484"/>
    <w:rsid w:val="00905FB6"/>
    <w:rsid w:val="00947BF6"/>
    <w:rsid w:val="00950D44"/>
    <w:rsid w:val="009725BF"/>
    <w:rsid w:val="00974C80"/>
    <w:rsid w:val="0098350A"/>
    <w:rsid w:val="009878A3"/>
    <w:rsid w:val="0099040C"/>
    <w:rsid w:val="009A18EF"/>
    <w:rsid w:val="009A28F2"/>
    <w:rsid w:val="009C6BDC"/>
    <w:rsid w:val="009D0557"/>
    <w:rsid w:val="009E3018"/>
    <w:rsid w:val="009E6EBC"/>
    <w:rsid w:val="00A109B4"/>
    <w:rsid w:val="00A169A0"/>
    <w:rsid w:val="00A3189B"/>
    <w:rsid w:val="00A365E6"/>
    <w:rsid w:val="00A37F4F"/>
    <w:rsid w:val="00A508A4"/>
    <w:rsid w:val="00A53337"/>
    <w:rsid w:val="00A93118"/>
    <w:rsid w:val="00AA3184"/>
    <w:rsid w:val="00AB7240"/>
    <w:rsid w:val="00AD2005"/>
    <w:rsid w:val="00AD71CE"/>
    <w:rsid w:val="00B00299"/>
    <w:rsid w:val="00B3040F"/>
    <w:rsid w:val="00B53D53"/>
    <w:rsid w:val="00B7532C"/>
    <w:rsid w:val="00B75731"/>
    <w:rsid w:val="00B75CEB"/>
    <w:rsid w:val="00BC5559"/>
    <w:rsid w:val="00C23859"/>
    <w:rsid w:val="00C3526E"/>
    <w:rsid w:val="00C44F02"/>
    <w:rsid w:val="00C72AD6"/>
    <w:rsid w:val="00C7609E"/>
    <w:rsid w:val="00C92484"/>
    <w:rsid w:val="00CB24C8"/>
    <w:rsid w:val="00CD6D10"/>
    <w:rsid w:val="00D15FE0"/>
    <w:rsid w:val="00D16F44"/>
    <w:rsid w:val="00D43199"/>
    <w:rsid w:val="00D46C2D"/>
    <w:rsid w:val="00D615AD"/>
    <w:rsid w:val="00D841C4"/>
    <w:rsid w:val="00D87A01"/>
    <w:rsid w:val="00DC4D7E"/>
    <w:rsid w:val="00DC73C6"/>
    <w:rsid w:val="00DE6221"/>
    <w:rsid w:val="00DF0CE5"/>
    <w:rsid w:val="00DF1BCF"/>
    <w:rsid w:val="00E0433E"/>
    <w:rsid w:val="00E15DFE"/>
    <w:rsid w:val="00E56649"/>
    <w:rsid w:val="00E6317A"/>
    <w:rsid w:val="00E65F90"/>
    <w:rsid w:val="00E7567B"/>
    <w:rsid w:val="00E939E6"/>
    <w:rsid w:val="00EA4514"/>
    <w:rsid w:val="00EA6228"/>
    <w:rsid w:val="00EB4B0C"/>
    <w:rsid w:val="00EC6854"/>
    <w:rsid w:val="00EE67EC"/>
    <w:rsid w:val="00EE6C6E"/>
    <w:rsid w:val="00F255ED"/>
    <w:rsid w:val="00F273AD"/>
    <w:rsid w:val="00F328FD"/>
    <w:rsid w:val="00F33066"/>
    <w:rsid w:val="00F352F7"/>
    <w:rsid w:val="00F43275"/>
    <w:rsid w:val="00F4426C"/>
    <w:rsid w:val="00F6096A"/>
    <w:rsid w:val="00F63619"/>
    <w:rsid w:val="00F6466F"/>
    <w:rsid w:val="00F90981"/>
    <w:rsid w:val="00F95F1A"/>
    <w:rsid w:val="00FA09B4"/>
    <w:rsid w:val="00FA5268"/>
    <w:rsid w:val="00FA5668"/>
    <w:rsid w:val="00FA76D8"/>
    <w:rsid w:val="00FD1D0E"/>
    <w:rsid w:val="00FD3ED8"/>
    <w:rsid w:val="00FF25F0"/>
    <w:rsid w:val="2DA85A6A"/>
    <w:rsid w:val="4B681C98"/>
    <w:rsid w:val="4DFA5CB6"/>
    <w:rsid w:val="50BA2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8"/>
    <w:semiHidden/>
    <w:unhideWhenUsed/>
    <w:uiPriority w:val="99"/>
    <w:rPr>
      <w:rFonts w:ascii="Tahoma" w:hAnsi="Tahoma" w:cs="Tahoma"/>
      <w:sz w:val="16"/>
      <w:szCs w:val="16"/>
    </w:rPr>
  </w:style>
  <w:style w:type="table" w:styleId="5">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No Spacing"/>
    <w:link w:val="9"/>
    <w:qFormat/>
    <w:uiPriority w:val="1"/>
    <w:rPr>
      <w:rFonts w:asciiTheme="minorHAnsi" w:hAnsiTheme="minorHAnsi" w:eastAsiaTheme="minorHAnsi" w:cstheme="minorBidi"/>
      <w:sz w:val="22"/>
      <w:szCs w:val="22"/>
      <w:lang w:val="en-US" w:eastAsia="en-US" w:bidi="ar-SA"/>
    </w:rPr>
  </w:style>
  <w:style w:type="paragraph" w:styleId="7">
    <w:name w:val="List Paragraph"/>
    <w:basedOn w:val="1"/>
    <w:qFormat/>
    <w:uiPriority w:val="34"/>
    <w:pPr>
      <w:spacing w:after="200" w:line="276" w:lineRule="auto"/>
      <w:ind w:left="720"/>
      <w:contextualSpacing/>
    </w:pPr>
    <w:rPr>
      <w:rFonts w:asciiTheme="minorHAnsi" w:hAnsiTheme="minorHAnsi" w:eastAsiaTheme="minorHAnsi" w:cstheme="minorBidi"/>
      <w:sz w:val="22"/>
      <w:szCs w:val="22"/>
    </w:rPr>
  </w:style>
  <w:style w:type="character" w:customStyle="1" w:styleId="8">
    <w:name w:val="Balloon Text Char"/>
    <w:basedOn w:val="2"/>
    <w:link w:val="4"/>
    <w:semiHidden/>
    <w:uiPriority w:val="99"/>
    <w:rPr>
      <w:rFonts w:ascii="Tahoma" w:hAnsi="Tahoma" w:eastAsia="Times New Roman" w:cs="Tahoma"/>
      <w:sz w:val="16"/>
      <w:szCs w:val="16"/>
    </w:rPr>
  </w:style>
  <w:style w:type="character" w:customStyle="1" w:styleId="9">
    <w:name w:val="No Spacing Char"/>
    <w:link w:val="6"/>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691D9C-798E-4FE5-9CC8-37CF79419F8D}">
  <ds:schemaRefs/>
</ds:datastoreItem>
</file>

<file path=docProps/app.xml><?xml version="1.0" encoding="utf-8"?>
<Properties xmlns="http://schemas.openxmlformats.org/officeDocument/2006/extended-properties" xmlns:vt="http://schemas.openxmlformats.org/officeDocument/2006/docPropsVTypes">
  <Template>Normal</Template>
  <Company>lite</Company>
  <Pages>5</Pages>
  <Words>1002</Words>
  <Characters>5716</Characters>
  <Lines>47</Lines>
  <Paragraphs>13</Paragraphs>
  <TotalTime>2</TotalTime>
  <ScaleCrop>false</ScaleCrop>
  <LinksUpToDate>false</LinksUpToDate>
  <CharactersWithSpaces>6705</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2020-04-30T05:49:00Z</dcterms:created>
  <dc:creator>harizah</dc:creator>
  <cp:lastModifiedBy>MPAGACER32</cp:lastModifiedBy>
  <cp:lastPrinted>2021-12-08T01:09:31Z</cp:lastPrinted>
  <dcterms:modified xsi:type="dcterms:W3CDTF">2021-12-08T01:10:36Z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5F51AC9C42CB47158BB5DF6961DCC309</vt:lpwstr>
  </property>
</Properties>
</file>